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420"/>
        <w:textAlignment w:val="center"/>
      </w:pPr>
      <w:r>
        <w:rPr>
          <w:rFonts w:ascii="黑体" w:hAnsi="黑体" w:eastAsia="黑体" w:cs="黑体"/>
          <w:b/>
        </w:rPr>
        <w:drawing>
          <wp:anchor distT="0" distB="0" distL="114300" distR="114300" simplePos="0" relativeHeight="251658240" behindDoc="0" locked="0" layoutInCell="1" allowOverlap="1">
            <wp:simplePos x="0" y="0"/>
            <wp:positionH relativeFrom="page">
              <wp:posOffset>11226800</wp:posOffset>
            </wp:positionH>
            <wp:positionV relativeFrom="topMargin">
              <wp:posOffset>10820400</wp:posOffset>
            </wp:positionV>
            <wp:extent cx="469900" cy="342900"/>
            <wp:effectExtent l="0" t="0" r="6350" b="0"/>
            <wp:wrapNone/>
            <wp:docPr id="100030" name="图片 10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图片 100030"/>
                    <pic:cNvPicPr>
                      <a:picLocks noChangeAspect="1"/>
                    </pic:cNvPicPr>
                  </pic:nvPicPr>
                  <pic:blipFill>
                    <a:blip r:embed="rId10"/>
                    <a:stretch>
                      <a:fillRect/>
                    </a:stretch>
                  </pic:blipFill>
                  <pic:spPr>
                    <a:xfrm>
                      <a:off x="0" y="0"/>
                      <a:ext cx="469900" cy="342900"/>
                    </a:xfrm>
                    <a:prstGeom prst="rect">
                      <a:avLst/>
                    </a:prstGeom>
                  </pic:spPr>
                </pic:pic>
              </a:graphicData>
            </a:graphic>
          </wp:anchor>
        </w:drawing>
      </w:r>
      <w:r>
        <w:rPr>
          <w:rFonts w:ascii="黑体" w:hAnsi="黑体" w:eastAsia="黑体" w:cs="黑体"/>
          <w:b/>
        </w:rPr>
        <w:t>绝密★启用前</w:t>
      </w:r>
    </w:p>
    <w:p>
      <w:pPr>
        <w:spacing w:line="360" w:lineRule="auto"/>
        <w:ind w:left="420"/>
        <w:jc w:val="center"/>
        <w:textAlignment w:val="center"/>
        <w:rPr>
          <w:rFonts w:hint="eastAsia" w:ascii="宋体" w:cs="宋体"/>
          <w:b/>
          <w:sz w:val="32"/>
        </w:rPr>
      </w:pPr>
      <w:r>
        <w:rPr>
          <w:rFonts w:ascii="Times New Roman" w:hAnsi="Times New Roman" w:eastAsia="Times New Roman" w:cs="Times New Roman"/>
          <w:b/>
          <w:sz w:val="32"/>
        </w:rPr>
        <w:t>2022</w:t>
      </w:r>
      <w:r>
        <w:rPr>
          <w:rFonts w:hint="eastAsia" w:cs="Times New Roman" w:asciiTheme="minorEastAsia" w:hAnsiTheme="minorEastAsia" w:eastAsiaTheme="minorEastAsia"/>
          <w:b/>
          <w:sz w:val="32"/>
        </w:rPr>
        <w:t>-</w:t>
      </w:r>
      <w:r>
        <w:rPr>
          <w:rFonts w:cs="Times New Roman" w:asciiTheme="minorEastAsia" w:hAnsiTheme="minorEastAsia" w:eastAsiaTheme="minorEastAsia"/>
          <w:b/>
          <w:sz w:val="32"/>
        </w:rPr>
        <w:t>2023</w:t>
      </w:r>
      <w:r>
        <w:rPr>
          <w:rFonts w:hint="eastAsia" w:cs="Times New Roman" w:asciiTheme="minorEastAsia" w:hAnsiTheme="minorEastAsia" w:eastAsiaTheme="minorEastAsia"/>
          <w:b/>
          <w:sz w:val="32"/>
        </w:rPr>
        <w:t>第二学期九年级</w:t>
      </w:r>
      <w:r>
        <w:rPr>
          <w:rFonts w:ascii="宋体" w:cs="宋体"/>
          <w:b/>
          <w:sz w:val="32"/>
        </w:rPr>
        <w:t>物理第一次月考</w:t>
      </w:r>
      <w:r>
        <w:rPr>
          <w:rFonts w:hint="eastAsia" w:ascii="宋体" w:cs="宋体"/>
          <w:b/>
          <w:sz w:val="32"/>
        </w:rPr>
        <w:t>试题</w:t>
      </w:r>
    </w:p>
    <w:p>
      <w:pPr>
        <w:spacing w:line="360" w:lineRule="auto"/>
        <w:ind w:left="420"/>
        <w:jc w:val="center"/>
        <w:textAlignment w:val="center"/>
        <w:rPr>
          <w:rFonts w:hint="eastAsia" w:ascii="宋体" w:cs="宋体"/>
          <w:b/>
          <w:sz w:val="32"/>
        </w:rPr>
      </w:pPr>
    </w:p>
    <w:tbl>
      <w:tblPr>
        <w:tblStyle w:val="6"/>
        <w:tblW w:w="8834"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2"/>
        <w:gridCol w:w="1106"/>
        <w:gridCol w:w="1106"/>
        <w:gridCol w:w="1106"/>
        <w:gridCol w:w="1106"/>
        <w:gridCol w:w="1106"/>
        <w:gridCol w:w="1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2" w:type="dxa"/>
          </w:tcPr>
          <w:p>
            <w:pPr>
              <w:spacing w:line="360" w:lineRule="auto"/>
              <w:jc w:val="center"/>
              <w:textAlignment w:val="center"/>
            </w:pPr>
            <w:r>
              <w:t>题号</w:t>
            </w:r>
          </w:p>
        </w:tc>
        <w:tc>
          <w:tcPr>
            <w:tcW w:w="1106" w:type="dxa"/>
          </w:tcPr>
          <w:p>
            <w:pPr>
              <w:spacing w:line="360" w:lineRule="auto"/>
              <w:jc w:val="center"/>
              <w:textAlignment w:val="center"/>
            </w:pPr>
            <w:r>
              <w:t>一</w:t>
            </w:r>
          </w:p>
        </w:tc>
        <w:tc>
          <w:tcPr>
            <w:tcW w:w="1106" w:type="dxa"/>
          </w:tcPr>
          <w:p>
            <w:pPr>
              <w:spacing w:line="360" w:lineRule="auto"/>
              <w:jc w:val="center"/>
              <w:textAlignment w:val="center"/>
            </w:pPr>
            <w:r>
              <w:t>二</w:t>
            </w:r>
          </w:p>
        </w:tc>
        <w:tc>
          <w:tcPr>
            <w:tcW w:w="1106" w:type="dxa"/>
          </w:tcPr>
          <w:p>
            <w:pPr>
              <w:spacing w:line="360" w:lineRule="auto"/>
              <w:jc w:val="center"/>
              <w:textAlignment w:val="center"/>
            </w:pPr>
            <w:r>
              <w:t>三</w:t>
            </w:r>
          </w:p>
        </w:tc>
        <w:tc>
          <w:tcPr>
            <w:tcW w:w="1106" w:type="dxa"/>
          </w:tcPr>
          <w:p>
            <w:pPr>
              <w:spacing w:line="360" w:lineRule="auto"/>
              <w:jc w:val="center"/>
              <w:textAlignment w:val="center"/>
            </w:pPr>
            <w:r>
              <w:t>四</w:t>
            </w:r>
          </w:p>
        </w:tc>
        <w:tc>
          <w:tcPr>
            <w:tcW w:w="1106" w:type="dxa"/>
          </w:tcPr>
          <w:p>
            <w:pPr>
              <w:spacing w:line="360" w:lineRule="auto"/>
              <w:jc w:val="center"/>
              <w:textAlignment w:val="center"/>
            </w:pPr>
            <w:r>
              <w:t>五</w:t>
            </w:r>
          </w:p>
        </w:tc>
        <w:tc>
          <w:tcPr>
            <w:tcW w:w="1652" w:type="dxa"/>
          </w:tcPr>
          <w:p>
            <w:pPr>
              <w:spacing w:line="360" w:lineRule="auto"/>
              <w:jc w:val="center"/>
              <w:textAlignment w:val="center"/>
            </w:pPr>
            <w: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2" w:type="dxa"/>
          </w:tcPr>
          <w:p>
            <w:pPr>
              <w:spacing w:line="360" w:lineRule="auto"/>
              <w:jc w:val="center"/>
              <w:textAlignment w:val="center"/>
            </w:pPr>
            <w:r>
              <w:t>得分</w:t>
            </w:r>
          </w:p>
        </w:tc>
        <w:tc>
          <w:tcPr>
            <w:tcW w:w="1106" w:type="dxa"/>
          </w:tcPr>
          <w:p>
            <w:pPr>
              <w:spacing w:line="360" w:lineRule="auto"/>
              <w:jc w:val="center"/>
              <w:textAlignment w:val="center"/>
            </w:pPr>
          </w:p>
        </w:tc>
        <w:tc>
          <w:tcPr>
            <w:tcW w:w="1106" w:type="dxa"/>
          </w:tcPr>
          <w:p>
            <w:pPr>
              <w:spacing w:line="360" w:lineRule="auto"/>
              <w:jc w:val="center"/>
              <w:textAlignment w:val="center"/>
            </w:pPr>
          </w:p>
        </w:tc>
        <w:tc>
          <w:tcPr>
            <w:tcW w:w="1106" w:type="dxa"/>
          </w:tcPr>
          <w:p>
            <w:pPr>
              <w:spacing w:line="360" w:lineRule="auto"/>
              <w:jc w:val="center"/>
              <w:textAlignment w:val="center"/>
            </w:pPr>
          </w:p>
        </w:tc>
        <w:tc>
          <w:tcPr>
            <w:tcW w:w="1106" w:type="dxa"/>
          </w:tcPr>
          <w:p>
            <w:pPr>
              <w:spacing w:line="360" w:lineRule="auto"/>
              <w:jc w:val="center"/>
              <w:textAlignment w:val="center"/>
            </w:pPr>
          </w:p>
        </w:tc>
        <w:tc>
          <w:tcPr>
            <w:tcW w:w="1106" w:type="dxa"/>
          </w:tcPr>
          <w:p>
            <w:pPr>
              <w:spacing w:line="360" w:lineRule="auto"/>
              <w:jc w:val="center"/>
              <w:textAlignment w:val="center"/>
            </w:pPr>
          </w:p>
        </w:tc>
        <w:tc>
          <w:tcPr>
            <w:tcW w:w="1652" w:type="dxa"/>
          </w:tcPr>
          <w:p>
            <w:pPr>
              <w:spacing w:line="360" w:lineRule="auto"/>
              <w:jc w:val="center"/>
              <w:textAlignment w:val="center"/>
            </w:pPr>
          </w:p>
        </w:tc>
      </w:tr>
    </w:tbl>
    <w:p>
      <w:pPr>
        <w:spacing w:after="240" w:line="360" w:lineRule="auto"/>
        <w:ind w:left="420"/>
        <w:textAlignment w:val="center"/>
        <w:rPr>
          <w:rFonts w:ascii="Times New Roman" w:hAnsi="Times New Roman" w:eastAsia="Times New Roman" w:cs="Times New Roman"/>
          <w:kern w:val="0"/>
          <w:sz w:val="24"/>
          <w:szCs w:val="24"/>
        </w:rPr>
      </w:pPr>
      <w:r>
        <w:rPr>
          <w:rFonts w:ascii="黑体" w:hAnsi="黑体" w:eastAsia="黑体" w:cs="黑体"/>
          <w:kern w:val="0"/>
          <w:sz w:val="24"/>
          <w:szCs w:val="24"/>
        </w:rPr>
        <w:t>注意事项:</w:t>
      </w:r>
      <w:r>
        <w:rPr>
          <w:rFonts w:ascii="黑体" w:hAnsi="黑体" w:eastAsia="黑体" w:cs="黑体"/>
          <w:kern w:val="0"/>
          <w:sz w:val="24"/>
          <w:szCs w:val="24"/>
        </w:rPr>
        <w:br w:type="textWrapping"/>
      </w:r>
      <w:r>
        <w:rPr>
          <w:rFonts w:ascii="宋体" w:cs="宋体"/>
          <w:kern w:val="0"/>
          <w:szCs w:val="21"/>
        </w:rPr>
        <w:t>1.答卷前，考生务必将自己的姓名、准考证号填写在答题卡上。</w:t>
      </w:r>
      <w:r>
        <w:rPr>
          <w:rFonts w:ascii="宋体" w:cs="宋体"/>
          <w:kern w:val="0"/>
          <w:szCs w:val="21"/>
        </w:rPr>
        <w:br w:type="textWrapping"/>
      </w:r>
      <w:r>
        <w:rPr>
          <w:rFonts w:ascii="宋体" w:cs="宋体"/>
          <w:kern w:val="0"/>
          <w:szCs w:val="21"/>
        </w:rPr>
        <w:t>2.回答选择题时，选出每小题答案后，用铅笔把答题卡对应题目的答案标号涂黑；如需改动，用橡皮擦干净后，再选涂其他答案标号。回答非选择题时，将答案写在答题卡上，写在试卷上无效。</w:t>
      </w:r>
      <w:r>
        <w:rPr>
          <w:rFonts w:ascii="宋体" w:cs="宋体"/>
          <w:kern w:val="0"/>
          <w:szCs w:val="21"/>
        </w:rPr>
        <w:br w:type="textWrapping"/>
      </w:r>
      <w:r>
        <w:rPr>
          <w:rFonts w:ascii="宋体" w:cs="宋体"/>
          <w:kern w:val="0"/>
          <w:szCs w:val="21"/>
        </w:rPr>
        <w:t>3.考试结束后，本试卷和答题卡一并交回。</w:t>
      </w:r>
    </w:p>
    <w:p>
      <w:pPr>
        <w:spacing w:line="360" w:lineRule="auto"/>
        <w:ind w:left="420"/>
        <w:jc w:val="center"/>
        <w:textAlignment w:val="center"/>
      </w:pPr>
      <w:r>
        <w:rPr>
          <w:rFonts w:ascii="黑体" w:hAnsi="黑体" w:eastAsia="黑体" w:cs="黑体"/>
          <w:sz w:val="24"/>
        </w:rPr>
        <w:t>第</w:t>
      </w:r>
      <w:r>
        <w:rPr>
          <w:rFonts w:ascii="Times New Roman" w:hAnsi="Times New Roman" w:eastAsia="Times New Roman" w:cs="Times New Roman"/>
          <w:b/>
          <w:sz w:val="24"/>
        </w:rPr>
        <w:t>I</w:t>
      </w:r>
      <w:r>
        <w:rPr>
          <w:rFonts w:ascii="黑体" w:hAnsi="黑体" w:eastAsia="黑体" w:cs="黑体"/>
          <w:sz w:val="24"/>
        </w:rPr>
        <w:t>卷（选择题）</w:t>
      </w:r>
    </w:p>
    <w:p>
      <w:pPr>
        <w:spacing w:line="360" w:lineRule="auto"/>
        <w:ind w:left="420"/>
        <w:textAlignment w:val="center"/>
      </w:pPr>
      <w:r>
        <w:rPr>
          <w:rFonts w:ascii="黑体" w:hAnsi="黑体" w:eastAsia="黑体" w:cs="黑体"/>
        </w:rPr>
        <w:t>一、单选题（本大题共</w:t>
      </w:r>
      <w:r>
        <w:rPr>
          <w:rFonts w:ascii="Times New Roman" w:hAnsi="Times New Roman" w:eastAsia="Times New Roman" w:cs="Times New Roman"/>
          <w:b/>
        </w:rPr>
        <w:t>12</w:t>
      </w:r>
      <w:r>
        <w:rPr>
          <w:rFonts w:ascii="黑体" w:hAnsi="黑体" w:eastAsia="黑体" w:cs="黑体"/>
        </w:rPr>
        <w:t>小题，共</w:t>
      </w:r>
      <w:r>
        <w:rPr>
          <w:rFonts w:ascii="Times New Roman" w:hAnsi="Times New Roman" w:eastAsia="Times New Roman" w:cs="Times New Roman"/>
          <w:b/>
        </w:rPr>
        <w:t>24.0</w:t>
      </w:r>
      <w:r>
        <w:rPr>
          <w:rFonts w:ascii="黑体" w:hAnsi="黑体" w:eastAsia="黑体" w:cs="黑体"/>
        </w:rPr>
        <w:t>分）</w:t>
      </w:r>
    </w:p>
    <w:p>
      <w:pPr>
        <w:spacing w:line="360" w:lineRule="auto"/>
        <w:ind w:left="420"/>
        <w:textAlignment w:val="center"/>
      </w:pPr>
      <w:r>
        <w:rPr>
          <w:rFonts w:ascii="Times New Roman" w:hAnsi="Times New Roman" w:eastAsia="Times New Roman" w:cs="Times New Roman"/>
          <w:sz w:val="24"/>
        </w:rPr>
        <w:t xml:space="preserve">1.  </w:t>
      </w:r>
      <w:bookmarkStart w:id="0" w:name="8f25f16a-0eb6-4cc6-893b-79a6373f47ad"/>
      <w:r>
        <w:rPr>
          <w:rFonts w:ascii="宋体" w:cs="宋体"/>
          <w:kern w:val="0"/>
          <w:szCs w:val="21"/>
        </w:rPr>
        <w:t>有四个容积都为的瓶子，分别装满海水、纯水、酒精和汽油，那么装的液体质量最多的是</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 w:val="24"/>
          <w:szCs w:val="24"/>
        </w:rPr>
        <w:drawing>
          <wp:inline distT="0" distB="0" distL="0" distR="0">
            <wp:extent cx="3810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38100" cy="38100"/>
                    </a:xfrm>
                    <a:prstGeom prst="rect">
                      <a:avLst/>
                    </a:prstGeom>
                    <a:noFill/>
                    <a:ln>
                      <a:noFill/>
                    </a:ln>
                  </pic:spPr>
                </pic:pic>
              </a:graphicData>
            </a:graphic>
          </wp:inline>
        </w:drawing>
      </w:r>
      <w:r>
        <w:rPr>
          <w:rFonts w:ascii="Times New Roman" w:hAnsi="Times New Roman" w:eastAsia="Times New Roman" w:cs="Times New Roman"/>
          <w:kern w:val="0"/>
          <w:szCs w:val="21"/>
        </w:rPr>
        <w:t>(    )</w:t>
      </w:r>
      <w:bookmarkEnd w:id="0"/>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海水</w:t>
      </w:r>
      <w:r>
        <w:tab/>
      </w:r>
      <w:r>
        <w:rPr>
          <w:rFonts w:ascii="Times New Roman" w:hAnsi="Times New Roman" w:eastAsia="Times New Roman" w:cs="Times New Roman"/>
          <w:kern w:val="0"/>
          <w:sz w:val="24"/>
          <w:szCs w:val="24"/>
        </w:rPr>
        <w:t xml:space="preserve">B. </w:t>
      </w:r>
      <w:r>
        <w:rPr>
          <w:rFonts w:ascii="宋体" w:cs="宋体"/>
          <w:kern w:val="0"/>
          <w:szCs w:val="21"/>
        </w:rPr>
        <w:t>纯水</w:t>
      </w:r>
      <w:r>
        <w:tab/>
      </w:r>
      <w:r>
        <w:rPr>
          <w:rFonts w:ascii="Times New Roman" w:hAnsi="Times New Roman" w:eastAsia="Times New Roman" w:cs="Times New Roman"/>
          <w:kern w:val="0"/>
          <w:sz w:val="24"/>
          <w:szCs w:val="24"/>
        </w:rPr>
        <w:t xml:space="preserve">C. </w:t>
      </w:r>
      <w:r>
        <w:rPr>
          <w:rFonts w:ascii="宋体" w:cs="宋体"/>
          <w:kern w:val="0"/>
          <w:szCs w:val="21"/>
        </w:rPr>
        <w:t>酒精</w:t>
      </w:r>
      <w:r>
        <w:tab/>
      </w:r>
      <w:r>
        <w:rPr>
          <w:rFonts w:ascii="Times New Roman" w:hAnsi="Times New Roman" w:eastAsia="Times New Roman" w:cs="Times New Roman"/>
          <w:kern w:val="0"/>
          <w:sz w:val="24"/>
          <w:szCs w:val="24"/>
        </w:rPr>
        <w:t xml:space="preserve">D. </w:t>
      </w:r>
      <w:r>
        <w:rPr>
          <w:rFonts w:ascii="宋体" w:cs="宋体"/>
          <w:kern w:val="0"/>
          <w:szCs w:val="21"/>
        </w:rPr>
        <w:t>汽油</w:t>
      </w:r>
    </w:p>
    <w:p>
      <w:pPr>
        <w:spacing w:line="360" w:lineRule="auto"/>
        <w:ind w:left="420"/>
        <w:textAlignment w:val="center"/>
      </w:pPr>
      <w:r>
        <w:rPr>
          <w:rFonts w:ascii="Times New Roman" w:hAnsi="Times New Roman" w:eastAsia="Times New Roman" w:cs="Times New Roman"/>
          <w:sz w:val="24"/>
        </w:rPr>
        <w:t xml:space="preserve">2.  </w:t>
      </w:r>
      <w:bookmarkStart w:id="1" w:name="25ec2138-ec55-4795-abd0-036cffcc8f75"/>
      <w:r>
        <w:rPr>
          <w:rFonts w:ascii="宋体" w:cs="宋体"/>
          <w:kern w:val="0"/>
          <w:szCs w:val="21"/>
        </w:rPr>
        <w:t>下列有关声现象的说法不正确的是</w:t>
      </w:r>
      <w:r>
        <w:rPr>
          <w:rFonts w:ascii="Times New Roman" w:hAnsi="Times New Roman" w:eastAsia="Times New Roman" w:cs="Times New Roman"/>
          <w:kern w:val="0"/>
          <w:szCs w:val="21"/>
        </w:rPr>
        <w:t>(    )</w:t>
      </w:r>
      <w:r>
        <w:rPr>
          <w:rFonts w:ascii="Times New Roman" w:hAnsi="Times New Roman" w:eastAsia="Times New Roman" w:cs="Times New Roman"/>
          <w:kern w:val="0"/>
          <w:sz w:val="24"/>
          <w:szCs w:val="24"/>
        </w:rPr>
        <w:drawing>
          <wp:inline distT="0" distB="0" distL="0" distR="0">
            <wp:extent cx="3638550" cy="12573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3638550" cy="1257300"/>
                    </a:xfrm>
                    <a:prstGeom prst="rect">
                      <a:avLst/>
                    </a:prstGeom>
                    <a:noFill/>
                    <a:ln>
                      <a:noFill/>
                    </a:ln>
                  </pic:spPr>
                </pic:pic>
              </a:graphicData>
            </a:graphic>
          </wp:inline>
        </w:drawing>
      </w:r>
      <w:bookmarkEnd w:id="1"/>
    </w:p>
    <w:p>
      <w:pPr>
        <w:spacing w:line="360" w:lineRule="auto"/>
        <w:ind w:left="420"/>
        <w:textAlignment w:val="center"/>
      </w:pPr>
      <w:r>
        <w:rPr>
          <w:rFonts w:ascii="Times New Roman" w:hAnsi="Times New Roman" w:eastAsia="Times New Roman" w:cs="Times New Roman"/>
          <w:kern w:val="0"/>
          <w:sz w:val="24"/>
          <w:szCs w:val="24"/>
        </w:rPr>
        <w:t>A.</w:t>
      </w:r>
      <w:r>
        <w:rPr>
          <w:rFonts w:ascii="宋体" w:cs="宋体"/>
          <w:kern w:val="0"/>
          <w:szCs w:val="21"/>
        </w:rPr>
        <w:t>图丙中的噪声强度显示仪是用来降低噪声的</w:t>
      </w:r>
      <w:r>
        <w:br w:type="textWrapping"/>
      </w:r>
      <w:r>
        <w:rPr>
          <w:rFonts w:ascii="Times New Roman" w:hAnsi="Times New Roman" w:eastAsia="Times New Roman" w:cs="Times New Roman"/>
          <w:kern w:val="0"/>
          <w:sz w:val="24"/>
          <w:szCs w:val="24"/>
        </w:rPr>
        <w:t xml:space="preserve">B. </w:t>
      </w:r>
      <w:r>
        <w:rPr>
          <w:rFonts w:ascii="宋体" w:cs="宋体"/>
          <w:kern w:val="0"/>
          <w:szCs w:val="21"/>
        </w:rPr>
        <w:t>图乙中的倒车雷达利用超声波传递信息</w:t>
      </w:r>
      <w:r>
        <w:br w:type="textWrapping"/>
      </w:r>
      <w:r>
        <w:rPr>
          <w:rFonts w:ascii="Times New Roman" w:hAnsi="Times New Roman" w:eastAsia="Times New Roman" w:cs="Times New Roman"/>
          <w:kern w:val="0"/>
          <w:sz w:val="24"/>
          <w:szCs w:val="24"/>
        </w:rPr>
        <w:t xml:space="preserve">C. </w:t>
      </w:r>
      <w:r>
        <w:rPr>
          <w:rFonts w:ascii="宋体" w:cs="宋体"/>
          <w:kern w:val="0"/>
          <w:szCs w:val="21"/>
        </w:rPr>
        <w:t>图甲中音叉发声时，小球会不断跳动，说明声音是由物体振动产生的</w:t>
      </w:r>
      <w:r>
        <w:br w:type="textWrapping"/>
      </w:r>
      <w:r>
        <w:rPr>
          <w:rFonts w:ascii="Times New Roman" w:hAnsi="Times New Roman" w:eastAsia="Times New Roman" w:cs="Times New Roman"/>
          <w:kern w:val="0"/>
          <w:sz w:val="24"/>
          <w:szCs w:val="24"/>
        </w:rPr>
        <w:t xml:space="preserve">D. </w:t>
      </w:r>
      <w:r>
        <w:rPr>
          <w:rFonts w:ascii="宋体" w:cs="宋体"/>
          <w:kern w:val="0"/>
          <w:szCs w:val="21"/>
        </w:rPr>
        <w:t>图丁中用力击鼓可以增大声音的响度</w:t>
      </w:r>
    </w:p>
    <w:p>
      <w:pPr>
        <w:spacing w:line="360" w:lineRule="auto"/>
        <w:ind w:left="420"/>
        <w:textAlignment w:val="center"/>
      </w:pPr>
      <w:r>
        <w:rPr>
          <w:rFonts w:ascii="Times New Roman" w:hAnsi="Times New Roman" w:eastAsia="Times New Roman" w:cs="Times New Roman"/>
          <w:sz w:val="24"/>
        </w:rPr>
        <w:t xml:space="preserve">3.  </w:t>
      </w:r>
      <w:bookmarkStart w:id="2" w:name="65ed8dd1-6d54-459c-aa40-0dbd5389db52"/>
      <w:r>
        <w:rPr>
          <w:rFonts w:ascii="宋体" w:cs="宋体"/>
          <w:kern w:val="0"/>
          <w:szCs w:val="21"/>
        </w:rPr>
        <w:t>将冰块放于易拉罐中并加入适量的盐，用筷子搅拌大约半分钟，用温度计测量罐中冰与盐水混合物的温度低于，此时易拉罐的下部和底部出现白霜，白霜形成的物态变化是</w:t>
      </w:r>
      <w:r>
        <w:rPr>
          <w:rFonts w:ascii="Times New Roman" w:hAnsi="Times New Roman" w:eastAsia="Times New Roman" w:cs="Times New Roman"/>
          <w:kern w:val="0"/>
          <w:sz w:val="24"/>
          <w:szCs w:val="24"/>
        </w:rPr>
        <w:drawing>
          <wp:inline distT="0" distB="0" distL="0" distR="0">
            <wp:extent cx="3810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38100" cy="38100"/>
                    </a:xfrm>
                    <a:prstGeom prst="rect">
                      <a:avLst/>
                    </a:prstGeom>
                    <a:noFill/>
                    <a:ln>
                      <a:noFill/>
                    </a:ln>
                  </pic:spPr>
                </pic:pic>
              </a:graphicData>
            </a:graphic>
          </wp:inline>
        </w:drawing>
      </w:r>
      <w:r>
        <w:rPr>
          <w:rFonts w:ascii="Times New Roman" w:hAnsi="Times New Roman" w:eastAsia="Times New Roman" w:cs="Times New Roman"/>
          <w:kern w:val="0"/>
          <w:szCs w:val="21"/>
        </w:rPr>
        <w:t>(    )</w:t>
      </w:r>
      <w:bookmarkEnd w:id="2"/>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凝华</w:t>
      </w:r>
      <w:r>
        <w:rPr>
          <w:rFonts w:hint="eastAsia"/>
        </w:rPr>
        <w:t xml:space="preserve"> </w:t>
      </w:r>
      <w:r>
        <w:t xml:space="preserve">    </w:t>
      </w:r>
      <w:r>
        <w:rPr>
          <w:rFonts w:ascii="Times New Roman" w:hAnsi="Times New Roman" w:eastAsia="Times New Roman" w:cs="Times New Roman"/>
          <w:kern w:val="0"/>
          <w:sz w:val="24"/>
          <w:szCs w:val="24"/>
        </w:rPr>
        <w:t xml:space="preserve">B. </w:t>
      </w:r>
      <w:r>
        <w:rPr>
          <w:rFonts w:ascii="宋体" w:cs="宋体"/>
          <w:kern w:val="0"/>
          <w:szCs w:val="21"/>
        </w:rPr>
        <w:t>汽化</w:t>
      </w:r>
      <w:r>
        <w:rPr>
          <w:rFonts w:hint="eastAsia" w:ascii="宋体" w:cs="宋体"/>
          <w:kern w:val="0"/>
          <w:szCs w:val="21"/>
        </w:rPr>
        <w:t xml:space="preserve"> </w:t>
      </w:r>
      <w:r>
        <w:rPr>
          <w:rFonts w:ascii="宋体" w:cs="宋体"/>
          <w:kern w:val="0"/>
          <w:szCs w:val="21"/>
        </w:rPr>
        <w:t xml:space="preserve"> </w:t>
      </w:r>
      <w:r>
        <w:tab/>
      </w:r>
      <w:r>
        <w:rPr>
          <w:rFonts w:ascii="Times New Roman" w:hAnsi="Times New Roman" w:eastAsia="Times New Roman" w:cs="Times New Roman"/>
          <w:kern w:val="0"/>
          <w:sz w:val="24"/>
          <w:szCs w:val="24"/>
        </w:rPr>
        <w:t xml:space="preserve">C. </w:t>
      </w:r>
      <w:r>
        <w:rPr>
          <w:rFonts w:ascii="宋体" w:cs="宋体"/>
          <w:kern w:val="0"/>
          <w:szCs w:val="21"/>
        </w:rPr>
        <w:t>凝固</w:t>
      </w:r>
      <w:r>
        <w:tab/>
      </w:r>
      <w:r>
        <w:rPr>
          <w:rFonts w:ascii="Times New Roman" w:hAnsi="Times New Roman" w:eastAsia="Times New Roman" w:cs="Times New Roman"/>
          <w:kern w:val="0"/>
          <w:sz w:val="24"/>
          <w:szCs w:val="24"/>
        </w:rPr>
        <w:t>D.</w:t>
      </w:r>
      <w:r>
        <w:rPr>
          <w:rFonts w:ascii="宋体" w:cs="宋体"/>
          <w:kern w:val="0"/>
          <w:szCs w:val="21"/>
        </w:rPr>
        <w:t xml:space="preserve"> 液化</w:t>
      </w:r>
    </w:p>
    <w:p>
      <w:pPr>
        <w:spacing w:line="360" w:lineRule="auto"/>
        <w:ind w:left="420"/>
        <w:textAlignment w:val="center"/>
      </w:pPr>
      <w:r>
        <w:rPr>
          <w:rFonts w:ascii="Times New Roman" w:hAnsi="Times New Roman" w:eastAsia="Times New Roman" w:cs="Times New Roman"/>
          <w:sz w:val="24"/>
        </w:rPr>
        <w:t xml:space="preserve">4.  </w:t>
      </w:r>
      <w:bookmarkStart w:id="3" w:name="8c59e81b-a4c0-48ed-a269-58968f42c8ec"/>
      <w:r>
        <w:rPr>
          <w:rFonts w:ascii="宋体" w:cs="宋体"/>
          <w:kern w:val="0"/>
          <w:szCs w:val="21"/>
        </w:rPr>
        <w:t>两列火车并排停在站台上，你坐在车厢中向另一列车厢观望。突然，你觉得自己的列车缓慢向东运动。则下列运动情况不可能发生的是</w:t>
      </w:r>
      <w:r>
        <w:rPr>
          <w:rFonts w:ascii="Times New Roman" w:hAnsi="Times New Roman" w:eastAsia="Times New Roman" w:cs="Times New Roman"/>
          <w:kern w:val="0"/>
          <w:szCs w:val="21"/>
        </w:rPr>
        <w:t>(    )</w:t>
      </w:r>
      <w:bookmarkEnd w:id="3"/>
    </w:p>
    <w:p>
      <w:pPr>
        <w:spacing w:line="360" w:lineRule="auto"/>
        <w:ind w:left="420"/>
        <w:textAlignment w:val="center"/>
      </w:pPr>
      <w:r>
        <w:rPr>
          <w:rFonts w:ascii="Times New Roman" w:hAnsi="Times New Roman" w:eastAsia="Times New Roman" w:cs="Times New Roman"/>
          <w:kern w:val="0"/>
          <w:sz w:val="24"/>
          <w:szCs w:val="24"/>
        </w:rPr>
        <w:t>A.</w:t>
      </w:r>
      <w:r>
        <w:rPr>
          <w:rFonts w:ascii="宋体" w:cs="宋体"/>
          <w:kern w:val="0"/>
          <w:szCs w:val="21"/>
        </w:rPr>
        <w:t>两列车都向西运动，但另一列车的速度较慢</w:t>
      </w:r>
      <w:r>
        <w:br w:type="textWrapping"/>
      </w:r>
      <w:r>
        <w:rPr>
          <w:rFonts w:ascii="Times New Roman" w:hAnsi="Times New Roman" w:eastAsia="Times New Roman" w:cs="Times New Roman"/>
          <w:kern w:val="0"/>
          <w:sz w:val="24"/>
          <w:szCs w:val="24"/>
        </w:rPr>
        <w:t xml:space="preserve">B. </w:t>
      </w:r>
      <w:r>
        <w:rPr>
          <w:rFonts w:ascii="宋体" w:cs="宋体"/>
          <w:kern w:val="0"/>
          <w:szCs w:val="21"/>
        </w:rPr>
        <w:t>自己的车没有运动，另一列车向西运动</w:t>
      </w:r>
      <w:r>
        <w:br w:type="textWrapping"/>
      </w:r>
      <w:r>
        <w:rPr>
          <w:rFonts w:ascii="Times New Roman" w:hAnsi="Times New Roman" w:eastAsia="Times New Roman" w:cs="Times New Roman"/>
          <w:kern w:val="0"/>
          <w:sz w:val="24"/>
          <w:szCs w:val="24"/>
        </w:rPr>
        <w:t xml:space="preserve">C. </w:t>
      </w:r>
      <w:r>
        <w:rPr>
          <w:rFonts w:ascii="宋体" w:cs="宋体"/>
          <w:kern w:val="0"/>
          <w:szCs w:val="21"/>
        </w:rPr>
        <w:t>两列车都向东运动，但自己车的速度较快</w:t>
      </w:r>
      <w:r>
        <w:br w:type="textWrapping"/>
      </w:r>
      <w:r>
        <w:rPr>
          <w:rFonts w:ascii="Times New Roman" w:hAnsi="Times New Roman" w:eastAsia="Times New Roman" w:cs="Times New Roman"/>
          <w:kern w:val="0"/>
          <w:sz w:val="24"/>
          <w:szCs w:val="24"/>
        </w:rPr>
        <w:t xml:space="preserve">D. </w:t>
      </w:r>
      <w:r>
        <w:rPr>
          <w:rFonts w:ascii="宋体" w:cs="宋体"/>
          <w:kern w:val="0"/>
          <w:szCs w:val="21"/>
        </w:rPr>
        <w:t>自己的车向东运动，另一列车没有运动</w:t>
      </w:r>
    </w:p>
    <w:p>
      <w:pPr>
        <w:spacing w:line="360" w:lineRule="auto"/>
        <w:ind w:left="420"/>
        <w:textAlignment w:val="center"/>
      </w:pPr>
      <w:r>
        <w:rPr>
          <w:rFonts w:ascii="Times New Roman" w:hAnsi="Times New Roman" w:eastAsia="Times New Roman" w:cs="Times New Roman"/>
          <w:sz w:val="24"/>
        </w:rPr>
        <w:t xml:space="preserve">5.  </w:t>
      </w:r>
      <w:bookmarkStart w:id="4" w:name="c0129bb1-f402-4406-8d85-cf336d1cad88"/>
      <w:r>
        <w:rPr>
          <w:rFonts w:ascii="宋体" w:cs="宋体"/>
          <w:kern w:val="0"/>
          <w:szCs w:val="21"/>
        </w:rPr>
        <w:t>如图，小强在做凸透镜成像规律实验时，他得到以下结论，你认为正确的是</w:t>
      </w:r>
      <w:r>
        <w:rPr>
          <w:rFonts w:ascii="Times New Roman" w:hAnsi="Times New Roman" w:eastAsia="Times New Roman" w:cs="Times New Roman"/>
          <w:kern w:val="0"/>
          <w:szCs w:val="21"/>
        </w:rPr>
        <w:t>(    )</w:t>
      </w:r>
      <w:r>
        <w:rPr>
          <w:rFonts w:ascii="Times New Roman" w:hAnsi="Times New Roman" w:eastAsia="Times New Roman" w:cs="Times New Roman"/>
          <w:kern w:val="0"/>
          <w:sz w:val="24"/>
          <w:szCs w:val="24"/>
        </w:rPr>
        <w:drawing>
          <wp:inline distT="0" distB="0" distL="0" distR="0">
            <wp:extent cx="1943100" cy="75247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1943100" cy="752475"/>
                    </a:xfrm>
                    <a:prstGeom prst="rect">
                      <a:avLst/>
                    </a:prstGeom>
                    <a:noFill/>
                    <a:ln>
                      <a:noFill/>
                    </a:ln>
                  </pic:spPr>
                </pic:pic>
              </a:graphicData>
            </a:graphic>
          </wp:inline>
        </w:drawing>
      </w:r>
      <w:bookmarkEnd w:id="4"/>
    </w:p>
    <w:p>
      <w:pPr>
        <w:spacing w:line="360" w:lineRule="auto"/>
        <w:ind w:left="420"/>
        <w:textAlignment w:val="center"/>
      </w:pPr>
      <w:r>
        <w:rPr>
          <w:rFonts w:ascii="Times New Roman" w:hAnsi="Times New Roman" w:eastAsia="Times New Roman" w:cs="Times New Roman"/>
          <w:kern w:val="0"/>
          <w:sz w:val="24"/>
          <w:szCs w:val="24"/>
        </w:rPr>
        <w:t>A.</w:t>
      </w:r>
      <w:r>
        <w:rPr>
          <w:rFonts w:ascii="宋体" w:cs="宋体"/>
          <w:kern w:val="0"/>
          <w:szCs w:val="21"/>
        </w:rPr>
        <w:t>蜡烛从点向点移动，光屏上的像逐渐变大</w:t>
      </w:r>
      <w:r>
        <w:br w:type="textWrapping"/>
      </w:r>
      <w:r>
        <w:rPr>
          <w:rFonts w:ascii="Times New Roman" w:hAnsi="Times New Roman" w:eastAsia="Times New Roman" w:cs="Times New Roman"/>
          <w:kern w:val="0"/>
          <w:sz w:val="24"/>
          <w:szCs w:val="24"/>
        </w:rPr>
        <w:t xml:space="preserve">B. </w:t>
      </w:r>
      <w:r>
        <w:rPr>
          <w:rFonts w:ascii="宋体" w:cs="宋体"/>
          <w:kern w:val="0"/>
          <w:szCs w:val="21"/>
        </w:rPr>
        <w:t>蜡烛置于点时，在光屏上能成一个倒立缩小的像</w:t>
      </w:r>
      <w:r>
        <w:br w:type="textWrapping"/>
      </w:r>
      <w:r>
        <w:rPr>
          <w:rFonts w:ascii="Times New Roman" w:hAnsi="Times New Roman" w:eastAsia="Times New Roman" w:cs="Times New Roman"/>
          <w:kern w:val="0"/>
          <w:sz w:val="24"/>
          <w:szCs w:val="24"/>
        </w:rPr>
        <w:t xml:space="preserve">C. </w:t>
      </w:r>
      <w:r>
        <w:rPr>
          <w:rFonts w:ascii="宋体" w:cs="宋体"/>
          <w:kern w:val="0"/>
          <w:szCs w:val="21"/>
        </w:rPr>
        <w:t>蜡烛从点向点移动，光屏上的像逐渐变大</w:t>
      </w:r>
      <w:r>
        <w:br w:type="textWrapping"/>
      </w:r>
      <w:r>
        <w:rPr>
          <w:rFonts w:ascii="Times New Roman" w:hAnsi="Times New Roman" w:eastAsia="Times New Roman" w:cs="Times New Roman"/>
          <w:kern w:val="0"/>
          <w:sz w:val="24"/>
          <w:szCs w:val="24"/>
        </w:rPr>
        <w:t xml:space="preserve">D. </w:t>
      </w:r>
      <w:r>
        <w:rPr>
          <w:rFonts w:ascii="宋体" w:cs="宋体"/>
          <w:kern w:val="0"/>
          <w:szCs w:val="21"/>
        </w:rPr>
        <w:t>蜡烛置于点时，在光屏上能成一个放大的像</w:t>
      </w:r>
    </w:p>
    <w:p>
      <w:pPr>
        <w:spacing w:line="360" w:lineRule="auto"/>
        <w:ind w:left="420"/>
        <w:textAlignment w:val="center"/>
      </w:pPr>
      <w:r>
        <w:rPr>
          <w:rFonts w:ascii="Times New Roman" w:hAnsi="Times New Roman" w:eastAsia="Times New Roman" w:cs="Times New Roman"/>
          <w:sz w:val="24"/>
        </w:rPr>
        <w:t xml:space="preserve">6.  </w:t>
      </w:r>
      <w:bookmarkStart w:id="5" w:name="522e0180-fce9-45f9-a14f-16eca484bfe9"/>
      <w:r>
        <w:rPr>
          <w:rFonts w:ascii="宋体" w:cs="宋体"/>
          <w:kern w:val="0"/>
          <w:szCs w:val="21"/>
        </w:rPr>
        <w:t>下列光现象，是由于光的折射形成的是</w:t>
      </w:r>
      <w:r>
        <w:rPr>
          <w:rFonts w:ascii="Times New Roman" w:hAnsi="Times New Roman" w:eastAsia="Times New Roman" w:cs="Times New Roman"/>
          <w:kern w:val="0"/>
          <w:szCs w:val="21"/>
        </w:rPr>
        <w:t>(    )</w:t>
      </w:r>
      <w:bookmarkEnd w:id="5"/>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日食、月食现象</w:t>
      </w:r>
      <w:r>
        <w:br w:type="textWrapping"/>
      </w:r>
      <w:r>
        <w:rPr>
          <w:rFonts w:ascii="Times New Roman" w:hAnsi="Times New Roman" w:eastAsia="Times New Roman" w:cs="Times New Roman"/>
          <w:kern w:val="0"/>
          <w:sz w:val="24"/>
          <w:szCs w:val="24"/>
        </w:rPr>
        <w:t xml:space="preserve">B. </w:t>
      </w:r>
      <w:r>
        <w:rPr>
          <w:rFonts w:ascii="宋体" w:cs="宋体"/>
          <w:kern w:val="0"/>
          <w:szCs w:val="21"/>
        </w:rPr>
        <w:t>水中的倒影</w:t>
      </w:r>
      <w:r>
        <w:br w:type="textWrapping"/>
      </w:r>
      <w:r>
        <w:rPr>
          <w:rFonts w:ascii="Times New Roman" w:hAnsi="Times New Roman" w:eastAsia="Times New Roman" w:cs="Times New Roman"/>
          <w:kern w:val="0"/>
          <w:sz w:val="24"/>
          <w:szCs w:val="24"/>
        </w:rPr>
        <w:t>C.</w:t>
      </w:r>
      <w:r>
        <w:rPr>
          <w:rFonts w:ascii="宋体" w:cs="宋体"/>
          <w:kern w:val="0"/>
          <w:szCs w:val="21"/>
        </w:rPr>
        <w:t>在阳光的照射下，树荫下出现了一个个圆形的光斑</w:t>
      </w:r>
      <w:r>
        <w:br w:type="textWrapping"/>
      </w:r>
      <w:r>
        <w:rPr>
          <w:rFonts w:ascii="Times New Roman" w:hAnsi="Times New Roman" w:eastAsia="Times New Roman" w:cs="Times New Roman"/>
          <w:kern w:val="0"/>
          <w:sz w:val="24"/>
          <w:szCs w:val="24"/>
        </w:rPr>
        <w:t>D.</w:t>
      </w:r>
      <w:r>
        <w:rPr>
          <w:rFonts w:ascii="宋体" w:cs="宋体"/>
          <w:kern w:val="0"/>
          <w:szCs w:val="21"/>
        </w:rPr>
        <w:t xml:space="preserve"> 海市蜃楼</w:t>
      </w:r>
    </w:p>
    <w:p>
      <w:pPr>
        <w:spacing w:line="360" w:lineRule="auto"/>
        <w:ind w:left="420"/>
        <w:textAlignment w:val="center"/>
      </w:pPr>
      <w:r>
        <w:rPr>
          <w:rFonts w:ascii="Times New Roman" w:hAnsi="Times New Roman" w:eastAsia="Times New Roman" w:cs="Times New Roman"/>
          <w:sz w:val="24"/>
        </w:rPr>
        <w:t xml:space="preserve">7.  </w:t>
      </w:r>
      <w:bookmarkStart w:id="6" w:name="013c3165-3922-4b2b-84d5-38820d202945"/>
      <w:r>
        <w:rPr>
          <w:rFonts w:ascii="宋体" w:cs="宋体"/>
          <w:kern w:val="0"/>
          <w:szCs w:val="21"/>
        </w:rPr>
        <w:t>下列实例中，为了减小压强的是</w:t>
      </w:r>
      <w:r>
        <w:rPr>
          <w:rFonts w:ascii="Times New Roman" w:hAnsi="Times New Roman" w:eastAsia="Times New Roman" w:cs="Times New Roman"/>
          <w:kern w:val="0"/>
          <w:szCs w:val="21"/>
        </w:rPr>
        <w:t>(    )</w:t>
      </w:r>
      <w:bookmarkEnd w:id="6"/>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推土机的推土铲刃做得很锋利</w:t>
      </w:r>
      <w:r>
        <w:rPr>
          <w:rFonts w:ascii="Times New Roman" w:hAnsi="Times New Roman" w:eastAsia="Times New Roman" w:cs="Times New Roman"/>
          <w:kern w:val="0"/>
          <w:sz w:val="24"/>
          <w:szCs w:val="24"/>
        </w:rPr>
        <w:drawing>
          <wp:inline distT="0" distB="0" distL="0" distR="0">
            <wp:extent cx="1295400" cy="8191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1295400" cy="819150"/>
                    </a:xfrm>
                    <a:prstGeom prst="rect">
                      <a:avLst/>
                    </a:prstGeom>
                    <a:noFill/>
                    <a:ln>
                      <a:noFill/>
                    </a:ln>
                  </pic:spPr>
                </pic:pic>
              </a:graphicData>
            </a:graphic>
          </wp:inline>
        </w:drawing>
      </w:r>
      <w:r>
        <w:br w:type="textWrapping"/>
      </w:r>
      <w:r>
        <w:rPr>
          <w:rFonts w:ascii="Times New Roman" w:hAnsi="Times New Roman" w:eastAsia="Times New Roman" w:cs="Times New Roman"/>
          <w:kern w:val="0"/>
          <w:sz w:val="24"/>
          <w:szCs w:val="24"/>
        </w:rPr>
        <w:t xml:space="preserve">B. </w:t>
      </w:r>
      <w:r>
        <w:rPr>
          <w:rFonts w:ascii="宋体" w:cs="宋体"/>
          <w:kern w:val="0"/>
          <w:szCs w:val="21"/>
        </w:rPr>
        <w:t>篆刻的刀刀口做得很锋利</w:t>
      </w:r>
      <w:r>
        <w:rPr>
          <w:rFonts w:ascii="Times New Roman" w:hAnsi="Times New Roman" w:eastAsia="Times New Roman" w:cs="Times New Roman"/>
          <w:kern w:val="0"/>
          <w:sz w:val="24"/>
          <w:szCs w:val="24"/>
        </w:rPr>
        <w:drawing>
          <wp:inline distT="0" distB="0" distL="0" distR="0">
            <wp:extent cx="1343025" cy="131445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a:xfrm>
                      <a:off x="0" y="0"/>
                      <a:ext cx="1343025" cy="1314450"/>
                    </a:xfrm>
                    <a:prstGeom prst="rect">
                      <a:avLst/>
                    </a:prstGeom>
                    <a:noFill/>
                    <a:ln>
                      <a:noFill/>
                    </a:ln>
                  </pic:spPr>
                </pic:pic>
              </a:graphicData>
            </a:graphic>
          </wp:inline>
        </w:drawing>
      </w:r>
      <w:r>
        <w:br w:type="textWrapping"/>
      </w:r>
      <w:r>
        <w:rPr>
          <w:rFonts w:ascii="Times New Roman" w:hAnsi="Times New Roman" w:eastAsia="Times New Roman" w:cs="Times New Roman"/>
          <w:kern w:val="0"/>
          <w:sz w:val="24"/>
          <w:szCs w:val="24"/>
        </w:rPr>
        <w:t xml:space="preserve">C. </w:t>
      </w:r>
      <w:r>
        <w:rPr>
          <w:rFonts w:ascii="宋体" w:cs="宋体"/>
          <w:kern w:val="0"/>
          <w:szCs w:val="21"/>
        </w:rPr>
        <w:t>破窗锤的敲击端做成锥形</w:t>
      </w:r>
      <w:r>
        <w:rPr>
          <w:rFonts w:ascii="Times New Roman" w:hAnsi="Times New Roman" w:eastAsia="Times New Roman" w:cs="Times New Roman"/>
          <w:kern w:val="0"/>
          <w:sz w:val="24"/>
          <w:szCs w:val="24"/>
        </w:rPr>
        <w:drawing>
          <wp:inline distT="0" distB="0" distL="0" distR="0">
            <wp:extent cx="857250" cy="8382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a:xfrm>
                      <a:off x="0" y="0"/>
                      <a:ext cx="857250" cy="838200"/>
                    </a:xfrm>
                    <a:prstGeom prst="rect">
                      <a:avLst/>
                    </a:prstGeom>
                    <a:noFill/>
                    <a:ln>
                      <a:noFill/>
                    </a:ln>
                  </pic:spPr>
                </pic:pic>
              </a:graphicData>
            </a:graphic>
          </wp:inline>
        </w:drawing>
      </w:r>
      <w:r>
        <w:br w:type="textWrapping"/>
      </w:r>
      <w:r>
        <w:rPr>
          <w:rFonts w:ascii="Times New Roman" w:hAnsi="Times New Roman" w:eastAsia="Times New Roman" w:cs="Times New Roman"/>
          <w:kern w:val="0"/>
          <w:sz w:val="24"/>
          <w:szCs w:val="24"/>
        </w:rPr>
        <w:t xml:space="preserve">D. </w:t>
      </w:r>
      <w:r>
        <w:rPr>
          <w:rFonts w:ascii="宋体" w:cs="宋体"/>
          <w:kern w:val="0"/>
          <w:szCs w:val="21"/>
        </w:rPr>
        <w:t>火车轨道铺在枕木上</w:t>
      </w:r>
      <w:r>
        <w:rPr>
          <w:rFonts w:ascii="Times New Roman" w:hAnsi="Times New Roman" w:eastAsia="Times New Roman" w:cs="Times New Roman"/>
          <w:kern w:val="0"/>
          <w:sz w:val="24"/>
          <w:szCs w:val="24"/>
        </w:rPr>
        <w:drawing>
          <wp:inline distT="0" distB="0" distL="0" distR="0">
            <wp:extent cx="819150" cy="81915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a:xfrm>
                      <a:off x="0" y="0"/>
                      <a:ext cx="819150" cy="819150"/>
                    </a:xfrm>
                    <a:prstGeom prst="rect">
                      <a:avLst/>
                    </a:prstGeom>
                    <a:noFill/>
                    <a:ln>
                      <a:noFill/>
                    </a:ln>
                  </pic:spPr>
                </pic:pic>
              </a:graphicData>
            </a:graphic>
          </wp:inline>
        </w:drawing>
      </w:r>
    </w:p>
    <w:p>
      <w:pPr>
        <w:spacing w:line="360" w:lineRule="auto"/>
        <w:ind w:left="420"/>
        <w:textAlignment w:val="center"/>
      </w:pPr>
      <w:r>
        <w:rPr>
          <w:rFonts w:ascii="Times New Roman" w:hAnsi="Times New Roman" w:eastAsia="Times New Roman" w:cs="Times New Roman"/>
          <w:sz w:val="24"/>
        </w:rPr>
        <w:t xml:space="preserve">8.  </w:t>
      </w:r>
      <w:bookmarkStart w:id="7" w:name="1debcce5-8654-4b3e-ba39-ccace697ead6"/>
      <w:r>
        <w:rPr>
          <w:rFonts w:ascii="Times New Roman" w:hAnsi="Times New Roman" w:eastAsia="Times New Roman" w:cs="Times New Roman"/>
          <w:kern w:val="0"/>
          <w:sz w:val="24"/>
          <w:szCs w:val="24"/>
        </w:rPr>
        <w:drawing>
          <wp:anchor distT="0" distB="0" distL="114300" distR="114300" simplePos="0" relativeHeight="251659264" behindDoc="0" locked="0" layoutInCell="1" allowOverlap="0">
            <wp:simplePos x="0" y="0"/>
            <wp:positionH relativeFrom="column">
              <wp:align>right</wp:align>
            </wp:positionH>
            <wp:positionV relativeFrom="line">
              <wp:posOffset>76200</wp:posOffset>
            </wp:positionV>
            <wp:extent cx="723900" cy="914400"/>
            <wp:effectExtent l="0" t="0" r="0" b="0"/>
            <wp:wrapSquare wrapText="left"/>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a:xfrm>
                      <a:off x="0" y="0"/>
                      <a:ext cx="723900" cy="914400"/>
                    </a:xfrm>
                    <a:prstGeom prst="rect">
                      <a:avLst/>
                    </a:prstGeom>
                    <a:noFill/>
                  </pic:spPr>
                </pic:pic>
              </a:graphicData>
            </a:graphic>
          </wp:anchor>
        </w:drawing>
      </w:r>
      <w:r>
        <w:rPr>
          <w:rFonts w:ascii="宋体" w:cs="宋体"/>
          <w:kern w:val="0"/>
          <w:szCs w:val="21"/>
        </w:rPr>
        <w:t>如图所示，教室里悬挂着的吊灯处于静止状态，吊灯所受重力的平衡力是</w:t>
      </w:r>
      <w:r>
        <w:rPr>
          <w:rFonts w:ascii="Times New Roman" w:hAnsi="Times New Roman" w:eastAsia="Times New Roman" w:cs="Times New Roman"/>
          <w:kern w:val="0"/>
          <w:szCs w:val="21"/>
        </w:rPr>
        <w:t>(    )</w:t>
      </w:r>
      <w:bookmarkEnd w:id="7"/>
    </w:p>
    <w:p>
      <w:pPr>
        <w:spacing w:line="360" w:lineRule="auto"/>
        <w:ind w:left="420"/>
        <w:textAlignment w:val="center"/>
      </w:pPr>
      <w:r>
        <w:rPr>
          <w:rFonts w:ascii="Times New Roman" w:hAnsi="Times New Roman" w:eastAsia="Times New Roman" w:cs="Times New Roman"/>
          <w:kern w:val="0"/>
          <w:sz w:val="24"/>
          <w:szCs w:val="24"/>
        </w:rPr>
        <w:t>A.</w:t>
      </w:r>
      <w:r>
        <w:rPr>
          <w:rFonts w:ascii="宋体" w:cs="宋体"/>
          <w:kern w:val="0"/>
          <w:szCs w:val="21"/>
        </w:rPr>
        <w:t>悬绳对天花板的拉力</w:t>
      </w:r>
      <w:r>
        <w:br w:type="textWrapping"/>
      </w:r>
      <w:r>
        <w:rPr>
          <w:rFonts w:ascii="Times New Roman" w:hAnsi="Times New Roman" w:eastAsia="Times New Roman" w:cs="Times New Roman"/>
          <w:kern w:val="0"/>
          <w:sz w:val="24"/>
          <w:szCs w:val="24"/>
        </w:rPr>
        <w:t xml:space="preserve">B. </w:t>
      </w:r>
      <w:r>
        <w:rPr>
          <w:rFonts w:ascii="宋体" w:cs="宋体"/>
          <w:kern w:val="0"/>
          <w:szCs w:val="21"/>
        </w:rPr>
        <w:t>天花板对悬绳的拉力</w:t>
      </w:r>
      <w:r>
        <w:br w:type="textWrapping"/>
      </w:r>
      <w:r>
        <w:rPr>
          <w:rFonts w:ascii="Times New Roman" w:hAnsi="Times New Roman" w:eastAsia="Times New Roman" w:cs="Times New Roman"/>
          <w:kern w:val="0"/>
          <w:sz w:val="24"/>
          <w:szCs w:val="24"/>
        </w:rPr>
        <w:t xml:space="preserve">C. </w:t>
      </w:r>
      <w:r>
        <w:rPr>
          <w:rFonts w:ascii="宋体" w:cs="宋体"/>
          <w:kern w:val="0"/>
          <w:szCs w:val="21"/>
        </w:rPr>
        <w:t>吊灯对悬绳的拉力</w:t>
      </w:r>
      <w:r>
        <w:br w:type="textWrapping"/>
      </w:r>
      <w:r>
        <w:rPr>
          <w:rFonts w:ascii="Times New Roman" w:hAnsi="Times New Roman" w:eastAsia="Times New Roman" w:cs="Times New Roman"/>
          <w:kern w:val="0"/>
          <w:sz w:val="24"/>
          <w:szCs w:val="24"/>
        </w:rPr>
        <w:t xml:space="preserve">D. </w:t>
      </w:r>
      <w:r>
        <w:rPr>
          <w:rFonts w:ascii="宋体" w:cs="宋体"/>
          <w:kern w:val="0"/>
          <w:szCs w:val="21"/>
        </w:rPr>
        <w:t>悬绳对吊灯的拉力</w:t>
      </w:r>
    </w:p>
    <w:p>
      <w:pPr>
        <w:spacing w:line="360" w:lineRule="auto"/>
        <w:ind w:left="420"/>
        <w:textAlignment w:val="center"/>
      </w:pPr>
      <w:r>
        <w:rPr>
          <w:rFonts w:ascii="Times New Roman" w:hAnsi="Times New Roman" w:eastAsia="Times New Roman" w:cs="Times New Roman"/>
          <w:sz w:val="24"/>
        </w:rPr>
        <w:t xml:space="preserve">9.  </w:t>
      </w:r>
      <w:bookmarkStart w:id="8" w:name="6a5aaef7-cf62-46fc-a447-a01c27b4ccc9"/>
      <w:r>
        <w:rPr>
          <w:rFonts w:ascii="宋体" w:cs="宋体"/>
          <w:kern w:val="0"/>
          <w:szCs w:val="21"/>
        </w:rPr>
        <w:t>如图所示，物体放在水平桌面上，在水平方向受到同一直线上的两个力和的作用，，，如果实际上物体在水平方向受到的合力为零，则沿水平方向物体还应受到一个力，这个力的大小和方向是</w:t>
      </w:r>
      <w:r>
        <w:rPr>
          <w:rFonts w:ascii="Times New Roman" w:hAnsi="Times New Roman" w:eastAsia="Times New Roman" w:cs="Times New Roman"/>
          <w:kern w:val="0"/>
          <w:szCs w:val="21"/>
        </w:rPr>
        <w:t> (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drawing>
          <wp:inline distT="0" distB="0" distL="0" distR="0">
            <wp:extent cx="1438275" cy="3048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a:xfrm>
                      <a:off x="0" y="0"/>
                      <a:ext cx="1438275" cy="304800"/>
                    </a:xfrm>
                    <a:prstGeom prst="rect">
                      <a:avLst/>
                    </a:prstGeom>
                    <a:noFill/>
                    <a:ln>
                      <a:noFill/>
                    </a:ln>
                  </pic:spPr>
                </pic:pic>
              </a:graphicData>
            </a:graphic>
          </wp:inline>
        </w:drawing>
      </w:r>
      <w:bookmarkEnd w:id="8"/>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 </w:t>
      </w:r>
      <w:r>
        <w:rPr>
          <w:rFonts w:ascii="宋体" w:cs="宋体"/>
          <w:kern w:val="0"/>
          <w:szCs w:val="21"/>
        </w:rPr>
        <w:t>，方向水平向左</w:t>
      </w:r>
      <w: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 </w:t>
      </w:r>
      <w:r>
        <w:rPr>
          <w:rFonts w:ascii="宋体" w:cs="宋体"/>
          <w:kern w:val="0"/>
          <w:szCs w:val="21"/>
        </w:rPr>
        <w:t>，方向水平向右</w:t>
      </w:r>
      <w: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 </w:t>
      </w:r>
      <w:r>
        <w:rPr>
          <w:rFonts w:ascii="宋体" w:cs="宋体"/>
          <w:kern w:val="0"/>
          <w:szCs w:val="21"/>
        </w:rPr>
        <w:t>，方向水平向左</w:t>
      </w:r>
      <w: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 </w:t>
      </w:r>
      <w:r>
        <w:rPr>
          <w:rFonts w:ascii="宋体" w:cs="宋体"/>
          <w:kern w:val="0"/>
          <w:szCs w:val="21"/>
        </w:rPr>
        <w:t>，方向水平向右</w:t>
      </w:r>
    </w:p>
    <w:p>
      <w:pPr>
        <w:spacing w:line="360" w:lineRule="auto"/>
        <w:ind w:left="420"/>
        <w:textAlignment w:val="center"/>
      </w:pPr>
      <w:r>
        <w:rPr>
          <w:rFonts w:ascii="Times New Roman" w:hAnsi="Times New Roman" w:eastAsia="Times New Roman" w:cs="Times New Roman"/>
          <w:sz w:val="24"/>
        </w:rPr>
        <w:t xml:space="preserve">10.  </w:t>
      </w:r>
      <w:bookmarkStart w:id="9" w:name="c5be60e3-d33d-400e-8748-8b638af81d2f"/>
      <w:r>
        <w:rPr>
          <w:rFonts w:ascii="宋体" w:cs="宋体"/>
          <w:kern w:val="0"/>
          <w:szCs w:val="21"/>
        </w:rPr>
        <w:t>生活中常用“引吭高歌”“低声细语”来形容声音。这里的“高”“低”是指声音的</w:t>
      </w:r>
      <w:r>
        <w:rPr>
          <w:rFonts w:ascii="Times New Roman" w:hAnsi="Times New Roman" w:eastAsia="Times New Roman" w:cs="Times New Roman"/>
          <w:kern w:val="0"/>
          <w:szCs w:val="21"/>
        </w:rPr>
        <w:t>(    )</w:t>
      </w:r>
      <w:bookmarkEnd w:id="9"/>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音色</w:t>
      </w:r>
      <w:r>
        <w:tab/>
      </w:r>
      <w:r>
        <w:rPr>
          <w:rFonts w:ascii="Times New Roman" w:hAnsi="Times New Roman" w:eastAsia="Times New Roman" w:cs="Times New Roman"/>
          <w:kern w:val="0"/>
          <w:sz w:val="24"/>
          <w:szCs w:val="24"/>
        </w:rPr>
        <w:t xml:space="preserve">B. </w:t>
      </w:r>
      <w:r>
        <w:rPr>
          <w:rFonts w:ascii="宋体" w:cs="宋体"/>
          <w:kern w:val="0"/>
          <w:szCs w:val="21"/>
        </w:rPr>
        <w:t>音调</w:t>
      </w:r>
      <w:r>
        <w:tab/>
      </w:r>
      <w:r>
        <w:rPr>
          <w:rFonts w:ascii="Times New Roman" w:hAnsi="Times New Roman" w:eastAsia="Times New Roman" w:cs="Times New Roman"/>
          <w:kern w:val="0"/>
          <w:sz w:val="24"/>
          <w:szCs w:val="24"/>
        </w:rPr>
        <w:t xml:space="preserve">C. </w:t>
      </w:r>
      <w:r>
        <w:rPr>
          <w:rFonts w:ascii="宋体" w:cs="宋体"/>
          <w:kern w:val="0"/>
          <w:szCs w:val="21"/>
        </w:rPr>
        <w:t>响度</w:t>
      </w:r>
      <w:r>
        <w:tab/>
      </w:r>
      <w:r>
        <w:rPr>
          <w:rFonts w:ascii="Times New Roman" w:hAnsi="Times New Roman" w:eastAsia="Times New Roman" w:cs="Times New Roman"/>
          <w:kern w:val="0"/>
          <w:sz w:val="24"/>
          <w:szCs w:val="24"/>
        </w:rPr>
        <w:t xml:space="preserve">D. </w:t>
      </w:r>
      <w:r>
        <w:rPr>
          <w:rFonts w:ascii="宋体" w:cs="宋体"/>
          <w:kern w:val="0"/>
          <w:szCs w:val="21"/>
        </w:rPr>
        <w:t>频率</w:t>
      </w:r>
    </w:p>
    <w:p>
      <w:pPr>
        <w:spacing w:line="360" w:lineRule="auto"/>
        <w:ind w:left="420"/>
        <w:textAlignment w:val="center"/>
      </w:pPr>
      <w:r>
        <w:rPr>
          <w:rFonts w:ascii="Times New Roman" w:hAnsi="Times New Roman" w:eastAsia="Times New Roman" w:cs="Times New Roman"/>
          <w:sz w:val="24"/>
        </w:rPr>
        <w:t xml:space="preserve">11.  </w:t>
      </w:r>
      <w:bookmarkStart w:id="10" w:name="e0dc8c42-1588-4a50-9d0b-7f9aa95a82bc"/>
      <w:r>
        <w:rPr>
          <w:rFonts w:ascii="宋体" w:cs="宋体"/>
          <w:kern w:val="0"/>
          <w:szCs w:val="21"/>
        </w:rPr>
        <w:t>如图所示甲乙两个容器中盛有水并且水面相平，它们之间有斜管相通，是开关，当打开后，则</w:t>
      </w:r>
      <w:r>
        <w:rPr>
          <w:rFonts w:ascii="Times New Roman" w:hAnsi="Times New Roman" w:eastAsia="Times New Roman" w:cs="Times New Roman"/>
          <w:kern w:val="0"/>
          <w:szCs w:val="21"/>
        </w:rPr>
        <w:t>(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drawing>
          <wp:inline distT="0" distB="0" distL="0" distR="0">
            <wp:extent cx="1209675" cy="97155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a:xfrm>
                      <a:off x="0" y="0"/>
                      <a:ext cx="1209675" cy="971550"/>
                    </a:xfrm>
                    <a:prstGeom prst="rect">
                      <a:avLst/>
                    </a:prstGeom>
                    <a:noFill/>
                    <a:ln>
                      <a:noFill/>
                    </a:ln>
                  </pic:spPr>
                </pic:pic>
              </a:graphicData>
            </a:graphic>
          </wp:inline>
        </w:drawing>
      </w:r>
      <w:bookmarkEnd w:id="10"/>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由于水的重力，水由甲流向乙</w:t>
      </w:r>
      <w:r>
        <w:br w:type="textWrapping"/>
      </w:r>
      <w:r>
        <w:rPr>
          <w:rFonts w:ascii="Times New Roman" w:hAnsi="Times New Roman" w:eastAsia="Times New Roman" w:cs="Times New Roman"/>
          <w:kern w:val="0"/>
          <w:sz w:val="24"/>
          <w:szCs w:val="24"/>
        </w:rPr>
        <w:t xml:space="preserve">B. </w:t>
      </w:r>
      <w:r>
        <w:rPr>
          <w:rFonts w:ascii="宋体" w:cs="宋体"/>
          <w:kern w:val="0"/>
          <w:szCs w:val="21"/>
        </w:rPr>
        <w:t>由于处的压强大于处的压强，水由乙流向甲</w:t>
      </w:r>
      <w:r>
        <w:br w:type="textWrapping"/>
      </w:r>
      <w:r>
        <w:rPr>
          <w:rFonts w:ascii="Times New Roman" w:hAnsi="Times New Roman" w:eastAsia="Times New Roman" w:cs="Times New Roman"/>
          <w:kern w:val="0"/>
          <w:sz w:val="24"/>
          <w:szCs w:val="24"/>
        </w:rPr>
        <w:t xml:space="preserve">C. </w:t>
      </w:r>
      <w:r>
        <w:rPr>
          <w:rFonts w:ascii="宋体" w:cs="宋体"/>
          <w:kern w:val="0"/>
          <w:szCs w:val="21"/>
        </w:rPr>
        <w:t>水不流动，处的压强小于处的压强</w:t>
      </w:r>
      <w:r>
        <w:br w:type="textWrapping"/>
      </w:r>
      <w:r>
        <w:rPr>
          <w:rFonts w:ascii="Times New Roman" w:hAnsi="Times New Roman" w:eastAsia="Times New Roman" w:cs="Times New Roman"/>
          <w:kern w:val="0"/>
          <w:sz w:val="24"/>
          <w:szCs w:val="24"/>
        </w:rPr>
        <w:t xml:space="preserve">D. </w:t>
      </w:r>
      <w:r>
        <w:rPr>
          <w:rFonts w:ascii="宋体" w:cs="宋体"/>
          <w:kern w:val="0"/>
          <w:szCs w:val="21"/>
        </w:rPr>
        <w:t>水不流动，处的压强等于处的压强</w:t>
      </w:r>
    </w:p>
    <w:p>
      <w:pPr>
        <w:spacing w:line="360" w:lineRule="auto"/>
        <w:ind w:left="420"/>
        <w:textAlignment w:val="center"/>
      </w:pPr>
      <w:r>
        <w:rPr>
          <w:rFonts w:ascii="Times New Roman" w:hAnsi="Times New Roman" w:eastAsia="Times New Roman" w:cs="Times New Roman"/>
          <w:sz w:val="24"/>
        </w:rPr>
        <w:t xml:space="preserve">12.  </w:t>
      </w:r>
      <w:bookmarkStart w:id="11" w:name="de9c3ef9-1864-4577-94d6-ea7b44d67bf6"/>
      <w:r>
        <w:rPr>
          <w:rFonts w:ascii="宋体" w:cs="宋体"/>
          <w:kern w:val="0"/>
          <w:szCs w:val="21"/>
        </w:rPr>
        <w:t>一个质量分布均匀的正方体物块，边长是，密度是，漂浮在液面上，露出液面的体积占物块体积的。用手缓慢下压物块，如图所示，当物块上表面与液面刚好相平时，下列说法错误的是取</w:t>
      </w:r>
      <w:r>
        <w:rPr>
          <w:rFonts w:ascii="Times New Roman" w:hAnsi="Times New Roman" w:eastAsia="Times New Roman" w:cs="Times New Roman"/>
          <w:kern w:val="0"/>
          <w:szCs w:val="21"/>
        </w:rPr>
        <w:t xml:space="preserve">  </w:t>
      </w:r>
      <w:r>
        <w:rPr>
          <w:rFonts w:ascii="Times New Roman" w:hAnsi="Times New Roman" w:eastAsia="Times New Roman" w:cs="Times New Roman"/>
          <w:kern w:val="0"/>
          <w:sz w:val="24"/>
          <w:szCs w:val="24"/>
        </w:rPr>
        <w:drawing>
          <wp:inline distT="0" distB="0" distL="0" distR="0">
            <wp:extent cx="3810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38100" cy="38100"/>
                    </a:xfrm>
                    <a:prstGeom prst="rect">
                      <a:avLst/>
                    </a:prstGeom>
                    <a:noFill/>
                    <a:ln>
                      <a:noFill/>
                    </a:ln>
                  </pic:spPr>
                </pic:pic>
              </a:graphicData>
            </a:graphic>
          </wp:inline>
        </w:drawing>
      </w:r>
      <w:r>
        <w:rPr>
          <w:rFonts w:ascii="Times New Roman" w:hAnsi="Times New Roman" w:eastAsia="Times New Roman" w:cs="Times New Roman"/>
          <w:kern w:val="0"/>
          <w:szCs w:val="21"/>
        </w:rPr>
        <w:t>(    )</w:t>
      </w:r>
      <w:r>
        <w:rPr>
          <w:rFonts w:ascii="Times New Roman" w:hAnsi="Times New Roman" w:eastAsia="Times New Roman" w:cs="Times New Roman"/>
          <w:kern w:val="0"/>
          <w:sz w:val="24"/>
          <w:szCs w:val="24"/>
        </w:rPr>
        <w:drawing>
          <wp:inline distT="0" distB="0" distL="0" distR="0">
            <wp:extent cx="685800" cy="98107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a:xfrm>
                      <a:off x="0" y="0"/>
                      <a:ext cx="685800" cy="981075"/>
                    </a:xfrm>
                    <a:prstGeom prst="rect">
                      <a:avLst/>
                    </a:prstGeom>
                    <a:noFill/>
                    <a:ln>
                      <a:noFill/>
                    </a:ln>
                  </pic:spPr>
                </pic:pic>
              </a:graphicData>
            </a:graphic>
          </wp:inline>
        </w:drawing>
      </w:r>
      <w:bookmarkEnd w:id="11"/>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液体的密度是</w:t>
      </w:r>
      <w:r>
        <w:br w:type="textWrapping"/>
      </w:r>
      <w:r>
        <w:rPr>
          <w:rFonts w:ascii="Times New Roman" w:hAnsi="Times New Roman" w:eastAsia="Times New Roman" w:cs="Times New Roman"/>
          <w:kern w:val="0"/>
          <w:sz w:val="24"/>
          <w:szCs w:val="24"/>
        </w:rPr>
        <w:t xml:space="preserve">B. </w:t>
      </w:r>
      <w:r>
        <w:rPr>
          <w:rFonts w:ascii="宋体" w:cs="宋体"/>
          <w:kern w:val="0"/>
          <w:szCs w:val="21"/>
        </w:rPr>
        <w:t>液体对物块下表面的压力大小是</w:t>
      </w:r>
      <w:r>
        <w:br w:type="textWrapping"/>
      </w:r>
      <w:r>
        <w:rPr>
          <w:rFonts w:ascii="Times New Roman" w:hAnsi="Times New Roman" w:eastAsia="Times New Roman" w:cs="Times New Roman"/>
          <w:kern w:val="0"/>
          <w:sz w:val="24"/>
          <w:szCs w:val="24"/>
        </w:rPr>
        <w:t xml:space="preserve">C. </w:t>
      </w:r>
      <w:r>
        <w:rPr>
          <w:rFonts w:ascii="宋体" w:cs="宋体"/>
          <w:kern w:val="0"/>
          <w:szCs w:val="21"/>
        </w:rPr>
        <w:t>手对物块上表面的压力大小是</w:t>
      </w:r>
      <w:r>
        <w:br w:type="textWrapping"/>
      </w:r>
      <w:r>
        <w:rPr>
          <w:rFonts w:ascii="Times New Roman" w:hAnsi="Times New Roman" w:eastAsia="Times New Roman" w:cs="Times New Roman"/>
          <w:kern w:val="0"/>
          <w:sz w:val="24"/>
          <w:szCs w:val="24"/>
        </w:rPr>
        <w:t xml:space="preserve">D. </w:t>
      </w:r>
      <w:r>
        <w:rPr>
          <w:rFonts w:ascii="宋体" w:cs="宋体"/>
          <w:kern w:val="0"/>
          <w:szCs w:val="21"/>
        </w:rPr>
        <w:t>物块下表面受到液体的压强是</w:t>
      </w:r>
    </w:p>
    <w:p>
      <w:pPr>
        <w:spacing w:line="360" w:lineRule="auto"/>
        <w:ind w:left="420"/>
        <w:jc w:val="center"/>
        <w:textAlignment w:val="center"/>
      </w:pPr>
      <w:r>
        <w:rPr>
          <w:rFonts w:ascii="黑体" w:hAnsi="黑体" w:eastAsia="黑体" w:cs="黑体"/>
          <w:sz w:val="24"/>
        </w:rPr>
        <w:t>第</w:t>
      </w:r>
      <w:r>
        <w:rPr>
          <w:rFonts w:ascii="Times New Roman" w:hAnsi="Times New Roman" w:eastAsia="Times New Roman" w:cs="Times New Roman"/>
          <w:b/>
          <w:sz w:val="24"/>
        </w:rPr>
        <w:t>II</w:t>
      </w:r>
      <w:r>
        <w:rPr>
          <w:rFonts w:ascii="黑体" w:hAnsi="黑体" w:eastAsia="黑体" w:cs="黑体"/>
          <w:sz w:val="24"/>
        </w:rPr>
        <w:t>卷（非选择题）</w:t>
      </w:r>
    </w:p>
    <w:p>
      <w:pPr>
        <w:spacing w:line="360" w:lineRule="auto"/>
        <w:ind w:left="420"/>
        <w:textAlignment w:val="center"/>
      </w:pPr>
      <w:r>
        <w:rPr>
          <w:rFonts w:ascii="黑体" w:hAnsi="黑体" w:eastAsia="黑体" w:cs="黑体"/>
        </w:rPr>
        <w:t>二、填空题（本大题共</w:t>
      </w:r>
      <w:r>
        <w:rPr>
          <w:rFonts w:ascii="Times New Roman" w:hAnsi="Times New Roman" w:eastAsia="Times New Roman" w:cs="Times New Roman"/>
          <w:b/>
        </w:rPr>
        <w:t>5</w:t>
      </w:r>
      <w:r>
        <w:rPr>
          <w:rFonts w:ascii="黑体" w:hAnsi="黑体" w:eastAsia="黑体" w:cs="黑体"/>
        </w:rPr>
        <w:t>小题，共</w:t>
      </w:r>
      <w:r>
        <w:rPr>
          <w:rFonts w:ascii="Times New Roman" w:hAnsi="Times New Roman" w:eastAsia="Times New Roman" w:cs="Times New Roman"/>
          <w:b/>
        </w:rPr>
        <w:t>10.0</w:t>
      </w:r>
      <w:r>
        <w:rPr>
          <w:rFonts w:ascii="黑体" w:hAnsi="黑体" w:eastAsia="黑体" w:cs="黑体"/>
        </w:rPr>
        <w:t>分）</w:t>
      </w:r>
    </w:p>
    <w:p>
      <w:pPr>
        <w:spacing w:line="360" w:lineRule="auto"/>
        <w:ind w:left="420"/>
        <w:textAlignment w:val="center"/>
      </w:pPr>
      <w:r>
        <w:rPr>
          <w:rFonts w:ascii="Times New Roman" w:hAnsi="Times New Roman" w:eastAsia="Times New Roman" w:cs="Times New Roman"/>
          <w:sz w:val="24"/>
        </w:rPr>
        <w:t xml:space="preserve">13.  </w:t>
      </w:r>
      <w:bookmarkStart w:id="12" w:name="ada1ecf9-3d40-4d25-bd16-f0747e1007ae"/>
      <w:r>
        <w:rPr>
          <w:rFonts w:ascii="宋体" w:cs="宋体"/>
          <w:kern w:val="0"/>
          <w:szCs w:val="21"/>
        </w:rPr>
        <w:t>盒装液体牛奶为，已知该牛奶的密度是，喝掉一半后，牛奶的密度是</w:t>
      </w:r>
      <w:r>
        <w:rPr>
          <w:rFonts w:ascii="Times New Roman" w:hAnsi="Times New Roman" w:eastAsia="Times New Roman" w:cs="Times New Roman"/>
          <w:kern w:val="0"/>
          <w:szCs w:val="21"/>
          <w:u w:val="single"/>
        </w:rPr>
        <w:t>          </w:t>
      </w:r>
      <w:r>
        <w:rPr>
          <w:rFonts w:ascii="宋体" w:cs="宋体"/>
          <w:kern w:val="0"/>
          <w:szCs w:val="21"/>
        </w:rPr>
        <w:t>；若宇航员将整盒牛奶带到月球上，则这盒牛奶的质量是</w:t>
      </w:r>
      <w:r>
        <w:rPr>
          <w:rFonts w:ascii="Times New Roman" w:hAnsi="Times New Roman" w:eastAsia="Times New Roman" w:cs="Times New Roman"/>
          <w:kern w:val="0"/>
          <w:szCs w:val="21"/>
          <w:u w:val="single"/>
        </w:rPr>
        <w:t>          </w:t>
      </w:r>
      <w:r>
        <w:rPr>
          <w:rFonts w:ascii="宋体" w:cs="宋体"/>
          <w:kern w:val="0"/>
          <w:szCs w:val="21"/>
        </w:rPr>
        <w:t>。</w:t>
      </w:r>
      <w:bookmarkEnd w:id="12"/>
    </w:p>
    <w:p>
      <w:pPr>
        <w:spacing w:line="360" w:lineRule="auto"/>
        <w:ind w:left="420"/>
        <w:textAlignment w:val="center"/>
      </w:pPr>
      <w:r>
        <w:rPr>
          <w:rFonts w:ascii="Times New Roman" w:hAnsi="Times New Roman" w:eastAsia="Times New Roman" w:cs="Times New Roman"/>
          <w:sz w:val="24"/>
        </w:rPr>
        <w:t xml:space="preserve">14.  </w:t>
      </w:r>
      <w:bookmarkStart w:id="13" w:name="b273bf55-e726-466d-9f8f-ca59019a1a32"/>
      <w:r>
        <w:rPr>
          <w:rFonts w:ascii="宋体" w:cs="宋体"/>
          <w:kern w:val="0"/>
          <w:szCs w:val="21"/>
        </w:rPr>
        <w:t>小付买了盒“雪月饼”，为了保持低温，工作人员在月饼包装盒内装入了一定量的“干冰”。回到家中，打开包装盒，发现周围空气出现了“白雾”，这是因为干冰在</w:t>
      </w:r>
      <w:r>
        <w:rPr>
          <w:rFonts w:ascii="Times New Roman" w:hAnsi="Times New Roman" w:eastAsia="Times New Roman" w:cs="Times New Roman"/>
          <w:kern w:val="0"/>
          <w:szCs w:val="21"/>
          <w:u w:val="single"/>
        </w:rPr>
        <w:t>          </w:t>
      </w:r>
      <w:r>
        <w:rPr>
          <w:rFonts w:ascii="宋体" w:cs="宋体"/>
          <w:kern w:val="0"/>
          <w:szCs w:val="21"/>
        </w:rPr>
        <w:t>过程中吸收热量，使空气中的水蒸气</w:t>
      </w:r>
      <w:r>
        <w:rPr>
          <w:rFonts w:ascii="Times New Roman" w:hAnsi="Times New Roman" w:eastAsia="Times New Roman" w:cs="Times New Roman"/>
          <w:kern w:val="0"/>
          <w:szCs w:val="21"/>
          <w:u w:val="single"/>
        </w:rPr>
        <w:t>          </w:t>
      </w:r>
      <w:r>
        <w:rPr>
          <w:rFonts w:ascii="宋体" w:cs="宋体"/>
          <w:kern w:val="0"/>
          <w:szCs w:val="21"/>
        </w:rPr>
        <w:t>成了小水滴。均填物态变化名称</w:t>
      </w:r>
      <w:bookmarkEnd w:id="13"/>
    </w:p>
    <w:p>
      <w:pPr>
        <w:spacing w:line="360" w:lineRule="auto"/>
        <w:ind w:left="420"/>
        <w:textAlignment w:val="center"/>
      </w:pPr>
      <w:r>
        <w:rPr>
          <w:rFonts w:ascii="Times New Roman" w:hAnsi="Times New Roman" w:eastAsia="Times New Roman" w:cs="Times New Roman"/>
          <w:sz w:val="24"/>
        </w:rPr>
        <w:t xml:space="preserve">15.  </w:t>
      </w:r>
      <w:bookmarkStart w:id="14" w:name="043c4d7d-3d96-44c2-9052-3d0212c270f8"/>
      <w:r>
        <w:rPr>
          <w:rFonts w:ascii="宋体" w:cs="宋体"/>
          <w:kern w:val="0"/>
          <w:szCs w:val="21"/>
        </w:rPr>
        <w:t>“小小竹排江中游，巍巍青山两岸走”中，关于“巍巍青山两岸走”的参照物是</w:t>
      </w:r>
      <w:r>
        <w:rPr>
          <w:rFonts w:ascii="Times New Roman" w:hAnsi="Times New Roman" w:eastAsia="Times New Roman" w:cs="Times New Roman"/>
          <w:kern w:val="0"/>
          <w:szCs w:val="21"/>
          <w:u w:val="single"/>
        </w:rPr>
        <w:t>          </w:t>
      </w:r>
      <w:r>
        <w:rPr>
          <w:rFonts w:ascii="宋体" w:cs="宋体"/>
          <w:kern w:val="0"/>
          <w:szCs w:val="21"/>
        </w:rPr>
        <w:t>。小丽在测一个物体长度时记录的数据为、、，物体长度测量值应记为</w:t>
      </w:r>
      <w:r>
        <w:rPr>
          <w:rFonts w:ascii="Times New Roman" w:hAnsi="Times New Roman" w:eastAsia="Times New Roman" w:cs="Times New Roman"/>
          <w:kern w:val="0"/>
          <w:szCs w:val="21"/>
          <w:u w:val="single"/>
        </w:rPr>
        <w:t>          </w:t>
      </w:r>
      <w:r>
        <w:rPr>
          <w:rFonts w:ascii="宋体" w:cs="宋体"/>
          <w:kern w:val="0"/>
          <w:szCs w:val="21"/>
        </w:rPr>
        <w:t>。</w:t>
      </w:r>
      <w:bookmarkEnd w:id="14"/>
    </w:p>
    <w:p>
      <w:pPr>
        <w:spacing w:line="360" w:lineRule="auto"/>
        <w:ind w:left="420"/>
        <w:textAlignment w:val="center"/>
      </w:pPr>
      <w:r>
        <w:rPr>
          <w:rFonts w:ascii="Times New Roman" w:hAnsi="Times New Roman" w:eastAsia="Times New Roman" w:cs="Times New Roman"/>
          <w:sz w:val="24"/>
        </w:rPr>
        <w:t xml:space="preserve">16.  </w:t>
      </w:r>
      <w:bookmarkStart w:id="15" w:name="a8661249-4ad5-4bec-8221-5c80e92e4117"/>
      <w:r>
        <w:rPr>
          <w:rFonts w:ascii="宋体" w:cs="宋体"/>
          <w:kern w:val="0"/>
          <w:szCs w:val="21"/>
        </w:rPr>
        <w:t>为了抗风，搭帐篷时要用“地钉”类似于长铁钉将帐篷固定在地面上，人们发现地面越松软，地钉插入越容易，原因主要是</w:t>
      </w:r>
      <w:r>
        <w:rPr>
          <w:rFonts w:ascii="Times New Roman" w:hAnsi="Times New Roman" w:eastAsia="Times New Roman" w:cs="Times New Roman"/>
          <w:kern w:val="0"/>
          <w:szCs w:val="21"/>
          <w:u w:val="single"/>
        </w:rPr>
        <w:t>      </w:t>
      </w:r>
      <w:r>
        <w:rPr>
          <w:rFonts w:ascii="宋体" w:cs="宋体"/>
          <w:kern w:val="0"/>
          <w:szCs w:val="21"/>
        </w:rPr>
        <w:t>。一人用的压力将重的地钉竖直匀速插入地面，则地钉与地之间的摩擦力为</w:t>
      </w:r>
      <w:r>
        <w:rPr>
          <w:rFonts w:ascii="Times New Roman" w:hAnsi="Times New Roman" w:eastAsia="Times New Roman" w:cs="Times New Roman"/>
          <w:kern w:val="0"/>
          <w:szCs w:val="21"/>
          <w:u w:val="single"/>
        </w:rPr>
        <w:t>      </w:t>
      </w:r>
      <w:r>
        <w:rPr>
          <w:rFonts w:ascii="宋体" w:cs="宋体"/>
          <w:kern w:val="0"/>
          <w:szCs w:val="21"/>
        </w:rPr>
        <w:t>。若要将地钉拔出，则至少需</w:t>
      </w:r>
      <w:r>
        <w:rPr>
          <w:rFonts w:ascii="Times New Roman" w:hAnsi="Times New Roman" w:eastAsia="Times New Roman" w:cs="Times New Roman"/>
          <w:kern w:val="0"/>
          <w:szCs w:val="21"/>
          <w:u w:val="single"/>
        </w:rPr>
        <w:t>      </w:t>
      </w:r>
      <w:r>
        <w:rPr>
          <w:rFonts w:ascii="宋体" w:cs="宋体"/>
          <w:kern w:val="0"/>
          <w:szCs w:val="21"/>
        </w:rPr>
        <w:t>的拉力。</w:t>
      </w:r>
      <w:bookmarkEnd w:id="15"/>
    </w:p>
    <w:p>
      <w:pPr>
        <w:spacing w:line="360" w:lineRule="auto"/>
        <w:ind w:left="420"/>
        <w:textAlignment w:val="center"/>
      </w:pPr>
      <w:r>
        <w:rPr>
          <w:rFonts w:ascii="Times New Roman" w:hAnsi="Times New Roman" w:eastAsia="Times New Roman" w:cs="Times New Roman"/>
          <w:sz w:val="24"/>
        </w:rPr>
        <w:t xml:space="preserve">17.  </w:t>
      </w:r>
      <w:bookmarkStart w:id="16" w:name="78145643-6178-4b7e-b1ae-0b17c97d8728"/>
      <w:r>
        <w:rPr>
          <w:rFonts w:ascii="Times New Roman" w:hAnsi="Times New Roman" w:eastAsia="Times New Roman" w:cs="Times New Roman"/>
          <w:kern w:val="0"/>
          <w:sz w:val="24"/>
          <w:szCs w:val="24"/>
        </w:rPr>
        <w:drawing>
          <wp:anchor distT="0" distB="0" distL="114300" distR="114300" simplePos="0" relativeHeight="251660288" behindDoc="0" locked="0" layoutInCell="1" allowOverlap="0">
            <wp:simplePos x="0" y="0"/>
            <wp:positionH relativeFrom="column">
              <wp:align>right</wp:align>
            </wp:positionH>
            <wp:positionV relativeFrom="line">
              <wp:posOffset>76200</wp:posOffset>
            </wp:positionV>
            <wp:extent cx="1143000" cy="647700"/>
            <wp:effectExtent l="0" t="0" r="0" b="0"/>
            <wp:wrapSquare wrapText="left"/>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a:xfrm>
                      <a:off x="0" y="0"/>
                      <a:ext cx="1143000" cy="647700"/>
                    </a:xfrm>
                    <a:prstGeom prst="rect">
                      <a:avLst/>
                    </a:prstGeom>
                    <a:noFill/>
                  </pic:spPr>
                </pic:pic>
              </a:graphicData>
            </a:graphic>
          </wp:anchor>
        </w:drawing>
      </w:r>
      <w:r>
        <w:rPr>
          <w:rFonts w:ascii="宋体" w:cs="宋体"/>
          <w:kern w:val="0"/>
          <w:szCs w:val="21"/>
        </w:rPr>
        <w:t>如图所示，叠放在一起的、两物体在水平力的作用下，沿水平方向一起向右匀速直线运动，、的接触面之间</w:t>
      </w:r>
      <w:r>
        <w:rPr>
          <w:rFonts w:ascii="Times New Roman" w:hAnsi="Times New Roman" w:eastAsia="Times New Roman" w:cs="Times New Roman"/>
          <w:kern w:val="0"/>
          <w:szCs w:val="21"/>
        </w:rPr>
        <w:t xml:space="preserve">______ </w:t>
      </w:r>
      <w:r>
        <w:rPr>
          <w:rFonts w:ascii="宋体" w:cs="宋体"/>
          <w:kern w:val="0"/>
          <w:szCs w:val="21"/>
        </w:rPr>
        <w:t>“存在”或“不存在”摩擦力。若将换为质量更大的物体压在上面，让、也以相同的方式运动，则地面与之间的摩擦力将</w:t>
      </w:r>
      <w:r>
        <w:rPr>
          <w:rFonts w:ascii="Times New Roman" w:hAnsi="Times New Roman" w:eastAsia="Times New Roman" w:cs="Times New Roman"/>
          <w:kern w:val="0"/>
          <w:szCs w:val="21"/>
        </w:rPr>
        <w:t xml:space="preserve">______ </w:t>
      </w:r>
      <w:r>
        <w:rPr>
          <w:rFonts w:ascii="宋体" w:cs="宋体"/>
          <w:kern w:val="0"/>
          <w:szCs w:val="21"/>
        </w:rPr>
        <w:t>选填“变大”，“变小”或“不变”。</w:t>
      </w:r>
      <w:bookmarkEnd w:id="16"/>
    </w:p>
    <w:p>
      <w:pPr>
        <w:spacing w:line="360" w:lineRule="auto"/>
        <w:ind w:left="420"/>
        <w:textAlignment w:val="center"/>
      </w:pPr>
      <w:r>
        <w:rPr>
          <w:rFonts w:ascii="黑体" w:hAnsi="黑体" w:eastAsia="黑体" w:cs="黑体"/>
        </w:rPr>
        <w:t>三、作图题（本大题共</w:t>
      </w:r>
      <w:r>
        <w:rPr>
          <w:rFonts w:ascii="Times New Roman" w:hAnsi="Times New Roman" w:eastAsia="Times New Roman" w:cs="Times New Roman"/>
          <w:b/>
        </w:rPr>
        <w:t>2</w:t>
      </w:r>
      <w:r>
        <w:rPr>
          <w:rFonts w:ascii="黑体" w:hAnsi="黑体" w:eastAsia="黑体" w:cs="黑体"/>
        </w:rPr>
        <w:t>小题，共</w:t>
      </w:r>
      <w:r>
        <w:rPr>
          <w:rFonts w:ascii="Times New Roman" w:hAnsi="Times New Roman" w:eastAsia="Times New Roman" w:cs="Times New Roman"/>
          <w:b/>
        </w:rPr>
        <w:t>4.0</w:t>
      </w:r>
      <w:r>
        <w:rPr>
          <w:rFonts w:ascii="黑体" w:hAnsi="黑体" w:eastAsia="黑体" w:cs="黑体"/>
        </w:rPr>
        <w:t>分）</w:t>
      </w:r>
    </w:p>
    <w:p>
      <w:pPr>
        <w:spacing w:line="360" w:lineRule="auto"/>
        <w:ind w:left="420"/>
        <w:textAlignment w:val="center"/>
      </w:pPr>
      <w:r>
        <w:rPr>
          <w:rFonts w:ascii="Times New Roman" w:hAnsi="Times New Roman" w:eastAsia="Times New Roman" w:cs="Times New Roman"/>
          <w:sz w:val="24"/>
        </w:rPr>
        <w:t xml:space="preserve">18.  </w:t>
      </w:r>
      <w:bookmarkStart w:id="17" w:name="7c7ea253-1bcd-4635-93e0-d7c48aa28ce2"/>
      <w:r>
        <w:rPr>
          <w:rFonts w:ascii="宋体" w:cs="宋体"/>
          <w:kern w:val="0"/>
          <w:szCs w:val="21"/>
        </w:rPr>
        <w:t>如图所示，两透镜的主光轴在同一直线上，且两透镜的焦点正好重合，根据光路图，在方框内填上适当透镜的符号。</w:t>
      </w:r>
      <w:r>
        <w:rPr>
          <w:rFonts w:ascii="Times New Roman" w:hAnsi="Times New Roman" w:eastAsia="Times New Roman" w:cs="Times New Roman"/>
          <w:kern w:val="0"/>
          <w:sz w:val="24"/>
          <w:szCs w:val="24"/>
        </w:rPr>
        <w:drawing>
          <wp:inline distT="0" distB="0" distL="0" distR="0">
            <wp:extent cx="2038350" cy="790575"/>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a:xfrm>
                      <a:off x="0" y="0"/>
                      <a:ext cx="2038350" cy="790575"/>
                    </a:xfrm>
                    <a:prstGeom prst="rect">
                      <a:avLst/>
                    </a:prstGeom>
                    <a:noFill/>
                    <a:ln>
                      <a:noFill/>
                    </a:ln>
                  </pic:spPr>
                </pic:pic>
              </a:graphicData>
            </a:graphic>
          </wp:inline>
        </w:drawing>
      </w:r>
      <w:bookmarkEnd w:id="17"/>
    </w:p>
    <w:p>
      <w:pPr>
        <w:spacing w:line="360" w:lineRule="auto"/>
        <w:ind w:left="420"/>
        <w:textAlignment w:val="center"/>
      </w:pPr>
      <w:r>
        <w:rPr>
          <w:rFonts w:ascii="Times New Roman" w:hAnsi="Times New Roman" w:eastAsia="Times New Roman" w:cs="Times New Roman"/>
          <w:sz w:val="24"/>
        </w:rPr>
        <w:t xml:space="preserve">19.  </w:t>
      </w:r>
      <w:bookmarkStart w:id="18" w:name="819d3fd2-a689-4245-b542-0904c8e5a379"/>
      <w:r>
        <w:rPr>
          <w:rFonts w:ascii="宋体" w:cs="宋体"/>
          <w:kern w:val="0"/>
          <w:szCs w:val="21"/>
        </w:rPr>
        <w:t>如图所示，画出从斜面上下滑的物体受到的重力和弹力的示意图为两个力的作用点．</w:t>
      </w:r>
      <w:r>
        <w:rPr>
          <w:rFonts w:ascii="Times New Roman" w:hAnsi="Times New Roman" w:eastAsia="Times New Roman" w:cs="Times New Roman"/>
          <w:kern w:val="0"/>
          <w:sz w:val="24"/>
          <w:szCs w:val="24"/>
        </w:rPr>
        <w:drawing>
          <wp:inline distT="0" distB="0" distL="0" distR="0">
            <wp:extent cx="1447800" cy="676275"/>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a:xfrm>
                      <a:off x="0" y="0"/>
                      <a:ext cx="1447800" cy="676275"/>
                    </a:xfrm>
                    <a:prstGeom prst="rect">
                      <a:avLst/>
                    </a:prstGeom>
                    <a:noFill/>
                    <a:ln>
                      <a:noFill/>
                    </a:ln>
                  </pic:spPr>
                </pic:pic>
              </a:graphicData>
            </a:graphic>
          </wp:inline>
        </w:drawing>
      </w:r>
      <w:bookmarkEnd w:id="18"/>
    </w:p>
    <w:p>
      <w:pPr>
        <w:spacing w:line="360" w:lineRule="auto"/>
        <w:ind w:left="420"/>
        <w:textAlignment w:val="center"/>
      </w:pPr>
      <w:r>
        <w:rPr>
          <w:rFonts w:ascii="黑体" w:hAnsi="黑体" w:eastAsia="黑体" w:cs="黑体"/>
        </w:rPr>
        <w:t>四、实验探究题（本大题共</w:t>
      </w:r>
      <w:r>
        <w:rPr>
          <w:rFonts w:ascii="Times New Roman" w:hAnsi="Times New Roman" w:eastAsia="Times New Roman" w:cs="Times New Roman"/>
          <w:b/>
        </w:rPr>
        <w:t>3</w:t>
      </w:r>
      <w:r>
        <w:rPr>
          <w:rFonts w:ascii="黑体" w:hAnsi="黑体" w:eastAsia="黑体" w:cs="黑体"/>
        </w:rPr>
        <w:t>小题，共</w:t>
      </w:r>
      <w:r>
        <w:rPr>
          <w:rFonts w:ascii="Times New Roman" w:hAnsi="Times New Roman" w:eastAsia="Times New Roman" w:cs="Times New Roman"/>
          <w:b/>
        </w:rPr>
        <w:t>18.0</w:t>
      </w:r>
      <w:r>
        <w:rPr>
          <w:rFonts w:ascii="黑体" w:hAnsi="黑体" w:eastAsia="黑体" w:cs="黑体"/>
        </w:rPr>
        <w:t>分）</w:t>
      </w:r>
    </w:p>
    <w:p>
      <w:pPr>
        <w:spacing w:line="360" w:lineRule="auto"/>
        <w:ind w:left="420"/>
        <w:textAlignment w:val="center"/>
      </w:pPr>
      <w:r>
        <w:rPr>
          <w:rFonts w:ascii="Times New Roman" w:hAnsi="Times New Roman" w:eastAsia="Times New Roman" w:cs="Times New Roman"/>
          <w:sz w:val="24"/>
        </w:rPr>
        <w:t xml:space="preserve">20.  </w:t>
      </w:r>
      <w:bookmarkStart w:id="19" w:name="e26e862e-88db-4786-98d6-fcb63b9e4b5b"/>
      <w:r>
        <w:rPr>
          <w:rFonts w:ascii="宋体" w:cs="宋体"/>
          <w:kern w:val="0"/>
          <w:szCs w:val="21"/>
        </w:rPr>
        <w:t>小阳利用如图甲所示装置探究平面镜成像特点。他在水平桌面上铺一张白纸，将一块玻璃板竖立在白纸上，把蜡烛点燃放在玻璃板前面，把另一个相同的蜡烛，竖立在玻璃板后面移动，直到从不同角度透过玻璃板看，它跟前面蜡烛的像都完全重合。改变蜡烛的位置，重复上述步骤，再做两次实验，并把三次实验中蜡烛和的位置记录在白纸上，如图乙所示。</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drawing>
          <wp:inline distT="0" distB="0" distL="0" distR="0">
            <wp:extent cx="3133725" cy="222885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25">
                      <a:extLst>
                        <a:ext uri="{28A0092B-C50C-407E-A947-70E740481C1C}">
                          <a14:useLocalDpi xmlns:a14="http://schemas.microsoft.com/office/drawing/2010/main" val="0"/>
                        </a:ext>
                      </a:extLst>
                    </a:blip>
                    <a:stretch>
                      <a:fillRect/>
                    </a:stretch>
                  </pic:blipFill>
                  <pic:spPr>
                    <a:xfrm>
                      <a:off x="0" y="0"/>
                      <a:ext cx="3133725" cy="2228850"/>
                    </a:xfrm>
                    <a:prstGeom prst="rect">
                      <a:avLst/>
                    </a:prstGeom>
                    <a:noFill/>
                    <a:ln>
                      <a:noFill/>
                    </a:ln>
                  </pic:spPr>
                </pic:pic>
              </a:graphicData>
            </a:graphic>
          </wp:inline>
        </w:drawing>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实验中用玻璃板代替平面镜的目的是</w:t>
      </w:r>
      <w:r>
        <w:rPr>
          <w:rFonts w:ascii="Times New Roman" w:hAnsi="Times New Roman" w:eastAsia="Times New Roman" w:cs="Times New Roman"/>
          <w:kern w:val="0"/>
          <w:szCs w:val="21"/>
        </w:rPr>
        <w:t>_________</w:t>
      </w:r>
      <w:r>
        <w:rPr>
          <w:rFonts w:ascii="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蜡烛跟前面蜡烛的像完全重合，说明像与物大小</w:t>
      </w:r>
      <w:r>
        <w:rPr>
          <w:rFonts w:ascii="Times New Roman" w:hAnsi="Times New Roman" w:eastAsia="Times New Roman" w:cs="Times New Roman"/>
          <w:kern w:val="0"/>
          <w:szCs w:val="21"/>
        </w:rPr>
        <w:t>_________</w:t>
      </w:r>
      <w:r>
        <w:rPr>
          <w:rFonts w:ascii="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如果将玻璃板竖直向上移动一段距离，观察到蜡烛的像</w:t>
      </w:r>
      <w:r>
        <w:rPr>
          <w:rFonts w:ascii="Times New Roman" w:hAnsi="Times New Roman" w:eastAsia="Times New Roman" w:cs="Times New Roman"/>
          <w:kern w:val="0"/>
          <w:szCs w:val="21"/>
        </w:rPr>
        <w:t>_________</w:t>
      </w:r>
      <w:r>
        <w:rPr>
          <w:rFonts w:ascii="宋体" w:cs="宋体"/>
          <w:kern w:val="0"/>
          <w:szCs w:val="21"/>
        </w:rPr>
        <w:t>填“向上移动”“向下移动”或“不动”。</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小阳把白纸沿着玻璃板的位置对折，观察到像与物的对应点完全重合，说明像与物到镜面的距离</w:t>
      </w:r>
      <w:r>
        <w:rPr>
          <w:rFonts w:ascii="Times New Roman" w:hAnsi="Times New Roman" w:eastAsia="Times New Roman" w:cs="Times New Roman"/>
          <w:kern w:val="0"/>
          <w:szCs w:val="21"/>
        </w:rPr>
        <w:t>_________</w:t>
      </w:r>
      <w:r>
        <w:rPr>
          <w:rFonts w:ascii="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小阳取走蜡烛，把光屏放在像的位置，这时应该</w:t>
      </w:r>
      <w:r>
        <w:rPr>
          <w:rFonts w:ascii="Times New Roman" w:hAnsi="Times New Roman" w:eastAsia="Times New Roman" w:cs="Times New Roman"/>
          <w:kern w:val="0"/>
          <w:szCs w:val="21"/>
        </w:rPr>
        <w:t>_________</w:t>
      </w:r>
      <w:r>
        <w:rPr>
          <w:rFonts w:ascii="宋体" w:cs="宋体"/>
          <w:kern w:val="0"/>
          <w:szCs w:val="21"/>
        </w:rPr>
        <w:t>填“透过”或“不透过”玻璃板观察，发现光屏上没有像，这说明物体在平面镜中成的是</w:t>
      </w:r>
      <w:r>
        <w:rPr>
          <w:rFonts w:ascii="Times New Roman" w:hAnsi="Times New Roman" w:eastAsia="Times New Roman" w:cs="Times New Roman"/>
          <w:kern w:val="0"/>
          <w:szCs w:val="21"/>
        </w:rPr>
        <w:t>_________</w:t>
      </w:r>
      <w:r>
        <w:rPr>
          <w:rFonts w:ascii="宋体" w:cs="宋体"/>
          <w:kern w:val="0"/>
          <w:szCs w:val="21"/>
        </w:rPr>
        <w:t>像。</w:t>
      </w:r>
    </w:p>
    <w:bookmarkEnd w:id="19"/>
    <w:p>
      <w:pPr>
        <w:spacing w:line="360" w:lineRule="auto"/>
        <w:ind w:left="420"/>
        <w:textAlignment w:val="center"/>
        <w:rPr>
          <w:rFonts w:ascii="Times New Roman" w:hAnsi="Times New Roman" w:eastAsia="Times New Roman" w:cs="Times New Roman"/>
          <w:kern w:val="0"/>
          <w:sz w:val="24"/>
          <w:szCs w:val="24"/>
        </w:rPr>
      </w:pP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21.  </w:t>
      </w:r>
      <w:bookmarkStart w:id="20" w:name="7a0d5d79-6c70-4718-b923-3e886272452a"/>
      <w:r>
        <w:rPr>
          <w:rFonts w:ascii="宋体" w:cs="宋体"/>
          <w:kern w:val="0"/>
          <w:szCs w:val="21"/>
        </w:rPr>
        <w:t>在“探究水沸腾时温度变化的特点”实验时：</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drawing>
          <wp:inline distT="0" distB="0" distL="0" distR="0">
            <wp:extent cx="3286125" cy="13716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26">
                      <a:extLst>
                        <a:ext uri="{28A0092B-C50C-407E-A947-70E740481C1C}">
                          <a14:useLocalDpi xmlns:a14="http://schemas.microsoft.com/office/drawing/2010/main" val="0"/>
                        </a:ext>
                      </a:extLst>
                    </a:blip>
                    <a:stretch>
                      <a:fillRect/>
                    </a:stretch>
                  </pic:blipFill>
                  <pic:spPr>
                    <a:xfrm>
                      <a:off x="0" y="0"/>
                      <a:ext cx="3286125" cy="1371600"/>
                    </a:xfrm>
                    <a:prstGeom prst="rect">
                      <a:avLst/>
                    </a:prstGeom>
                    <a:noFill/>
                    <a:ln>
                      <a:noFill/>
                    </a:ln>
                  </pic:spPr>
                </pic:pic>
              </a:graphicData>
            </a:graphic>
          </wp:inline>
        </w:drawing>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小华组装好实验器材后开始实验，请你指出图甲中存在的操作错误是</w:t>
      </w:r>
      <w:r>
        <w:rPr>
          <w:rFonts w:ascii="Times New Roman" w:hAnsi="Times New Roman" w:eastAsia="Times New Roman" w:cs="Times New Roman"/>
          <w:kern w:val="0"/>
          <w:szCs w:val="21"/>
        </w:rPr>
        <w:t>_______________</w:t>
      </w:r>
      <w:r>
        <w:rPr>
          <w:rFonts w:ascii="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纠正错误操作后，开始计时。第温度计的示数如图乙所示，该示数为</w:t>
      </w:r>
      <w:r>
        <w:rPr>
          <w:rFonts w:ascii="Times New Roman" w:hAnsi="Times New Roman" w:eastAsia="Times New Roman" w:cs="Times New Roman"/>
          <w:kern w:val="0"/>
          <w:szCs w:val="21"/>
        </w:rPr>
        <w:t>_________</w:t>
      </w:r>
      <w:r>
        <w:rPr>
          <w:rFonts w:ascii="宋体" w:cs="宋体"/>
          <w:kern w:val="0"/>
          <w:szCs w:val="21"/>
        </w:rPr>
        <w:t>，从记录数据的表格可以分析出：水沸腾的特点是温度</w:t>
      </w:r>
      <w:r>
        <w:rPr>
          <w:rFonts w:ascii="Times New Roman" w:hAnsi="Times New Roman" w:eastAsia="Times New Roman" w:cs="Times New Roman"/>
          <w:kern w:val="0"/>
          <w:szCs w:val="21"/>
        </w:rPr>
        <w:t>__________</w:t>
      </w:r>
      <w:r>
        <w:rPr>
          <w:rFonts w:ascii="宋体" w:cs="宋体"/>
          <w:kern w:val="0"/>
          <w:szCs w:val="21"/>
        </w:rPr>
        <w:t>，继续</w:t>
      </w:r>
      <w:r>
        <w:rPr>
          <w:rFonts w:ascii="Times New Roman" w:hAnsi="Times New Roman" w:eastAsia="Times New Roman" w:cs="Times New Roman"/>
          <w:kern w:val="0"/>
          <w:szCs w:val="21"/>
        </w:rPr>
        <w:t>__________</w:t>
      </w:r>
      <w:r>
        <w:rPr>
          <w:rFonts w:ascii="宋体" w:cs="宋体"/>
          <w:kern w:val="0"/>
          <w:szCs w:val="21"/>
        </w:rPr>
        <w:t>。</w:t>
      </w:r>
    </w:p>
    <w:tbl>
      <w:tblPr>
        <w:tblStyle w:val="6"/>
        <w:tblW w:w="4905"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
      <w:tblGrid>
        <w:gridCol w:w="1155"/>
        <w:gridCol w:w="465"/>
        <w:gridCol w:w="480"/>
        <w:gridCol w:w="465"/>
        <w:gridCol w:w="465"/>
        <w:gridCol w:w="465"/>
        <w:gridCol w:w="480"/>
        <w:gridCol w:w="465"/>
        <w:gridCol w:w="465"/>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Height w:val="20" w:hRule="atLeast"/>
        </w:trPr>
        <w:tc>
          <w:tcPr>
            <w:tcW w:w="1155"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cs="宋体"/>
                <w:color w:val="000000"/>
                <w:kern w:val="0"/>
                <w:szCs w:val="21"/>
              </w:rPr>
              <w:t>时间</w:t>
            </w:r>
          </w:p>
        </w:tc>
        <w:tc>
          <w:tcPr>
            <w:tcW w:w="465"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p>
        </w:tc>
        <w:tc>
          <w:tcPr>
            <w:tcW w:w="480"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p>
        </w:tc>
        <w:tc>
          <w:tcPr>
            <w:tcW w:w="465"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p>
        </w:tc>
        <w:tc>
          <w:tcPr>
            <w:tcW w:w="465"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p>
        </w:tc>
        <w:tc>
          <w:tcPr>
            <w:tcW w:w="465"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p>
        </w:tc>
        <w:tc>
          <w:tcPr>
            <w:tcW w:w="480"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p>
        </w:tc>
        <w:tc>
          <w:tcPr>
            <w:tcW w:w="465"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p>
        </w:tc>
        <w:tc>
          <w:tcPr>
            <w:tcW w:w="465"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Height w:val="20" w:hRule="atLeast"/>
        </w:trPr>
        <w:tc>
          <w:tcPr>
            <w:tcW w:w="1155" w:type="dxa"/>
            <w:tcBorders>
              <w:left w:val="single" w:color="000000" w:sz="4" w:space="0"/>
              <w:bottom w:val="single" w:color="000000" w:sz="4" w:space="0"/>
              <w:right w:val="single" w:color="000000" w:sz="4" w:space="0"/>
            </w:tcBorders>
            <w:tcMar>
              <w:top w:w="0" w:type="dxa"/>
              <w:left w:w="5" w:type="dxa"/>
              <w:bottom w:w="5" w:type="dxa"/>
              <w:right w:w="5"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w:r>
              <w:rPr>
                <w:rFonts w:ascii="宋体" w:cs="宋体"/>
                <w:color w:val="000000"/>
                <w:kern w:val="0"/>
                <w:szCs w:val="21"/>
              </w:rPr>
              <w:t>温度</w:t>
            </w:r>
          </w:p>
        </w:tc>
        <w:tc>
          <w:tcPr>
            <w:tcW w:w="465" w:type="dxa"/>
            <w:tcBorders>
              <w:bottom w:val="single" w:color="000000" w:sz="4" w:space="0"/>
              <w:right w:val="single" w:color="000000" w:sz="4" w:space="0"/>
            </w:tcBorders>
            <w:tcMar>
              <w:top w:w="0" w:type="dxa"/>
              <w:left w:w="0" w:type="dxa"/>
              <w:bottom w:w="5" w:type="dxa"/>
              <w:right w:w="5"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w:p>
        </w:tc>
        <w:tc>
          <w:tcPr>
            <w:tcW w:w="480" w:type="dxa"/>
            <w:tcBorders>
              <w:bottom w:val="single" w:color="000000" w:sz="4" w:space="0"/>
              <w:right w:val="single" w:color="000000" w:sz="4" w:space="0"/>
            </w:tcBorders>
            <w:tcMar>
              <w:top w:w="0" w:type="dxa"/>
              <w:left w:w="0" w:type="dxa"/>
              <w:bottom w:w="5" w:type="dxa"/>
              <w:right w:w="5"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w:p>
        </w:tc>
        <w:tc>
          <w:tcPr>
            <w:tcW w:w="465" w:type="dxa"/>
            <w:tcBorders>
              <w:bottom w:val="single" w:color="000000" w:sz="4" w:space="0"/>
              <w:right w:val="single" w:color="000000" w:sz="4" w:space="0"/>
            </w:tcBorders>
            <w:tcMar>
              <w:top w:w="0" w:type="dxa"/>
              <w:left w:w="0" w:type="dxa"/>
              <w:bottom w:w="5" w:type="dxa"/>
              <w:right w:w="5"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w:p>
        </w:tc>
        <w:tc>
          <w:tcPr>
            <w:tcW w:w="465" w:type="dxa"/>
            <w:tcBorders>
              <w:bottom w:val="single" w:color="000000" w:sz="4" w:space="0"/>
              <w:right w:val="single" w:color="000000" w:sz="4" w:space="0"/>
            </w:tcBorders>
            <w:tcMar>
              <w:top w:w="0" w:type="dxa"/>
              <w:left w:w="0" w:type="dxa"/>
              <w:bottom w:w="5" w:type="dxa"/>
              <w:right w:w="5" w:type="dxa"/>
            </w:tcMar>
            <w:vAlign w:val="center"/>
          </w:tcPr>
          <w:p>
            <w:pPr>
              <w:spacing w:line="360" w:lineRule="auto"/>
              <w:textAlignment w:val="center"/>
              <w:rPr>
                <w:rFonts w:ascii="Times New Roman" w:hAnsi="Times New Roman" w:eastAsia="Times New Roman" w:cs="Times New Roman"/>
                <w:color w:val="000000"/>
                <w:kern w:val="0"/>
                <w:sz w:val="24"/>
                <w:szCs w:val="24"/>
              </w:rPr>
            </w:pPr>
          </w:p>
        </w:tc>
        <w:tc>
          <w:tcPr>
            <w:tcW w:w="465" w:type="dxa"/>
            <w:tcBorders>
              <w:bottom w:val="single" w:color="000000" w:sz="4" w:space="0"/>
              <w:right w:val="single" w:color="000000" w:sz="4" w:space="0"/>
            </w:tcBorders>
            <w:tcMar>
              <w:top w:w="0" w:type="dxa"/>
              <w:left w:w="0" w:type="dxa"/>
              <w:bottom w:w="5" w:type="dxa"/>
              <w:right w:w="5"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w:p>
        </w:tc>
        <w:tc>
          <w:tcPr>
            <w:tcW w:w="480" w:type="dxa"/>
            <w:tcBorders>
              <w:bottom w:val="single" w:color="000000" w:sz="4" w:space="0"/>
              <w:right w:val="single" w:color="000000" w:sz="4" w:space="0"/>
            </w:tcBorders>
            <w:tcMar>
              <w:top w:w="0" w:type="dxa"/>
              <w:left w:w="0" w:type="dxa"/>
              <w:bottom w:w="5" w:type="dxa"/>
              <w:right w:w="5"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w:p>
        </w:tc>
        <w:tc>
          <w:tcPr>
            <w:tcW w:w="465" w:type="dxa"/>
            <w:tcBorders>
              <w:bottom w:val="single" w:color="000000" w:sz="4" w:space="0"/>
              <w:right w:val="single" w:color="000000" w:sz="4" w:space="0"/>
            </w:tcBorders>
            <w:tcMar>
              <w:top w:w="0" w:type="dxa"/>
              <w:left w:w="0" w:type="dxa"/>
              <w:bottom w:w="5" w:type="dxa"/>
              <w:right w:w="5"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w:p>
        </w:tc>
        <w:tc>
          <w:tcPr>
            <w:tcW w:w="465" w:type="dxa"/>
            <w:tcBorders>
              <w:bottom w:val="single" w:color="000000" w:sz="4" w:space="0"/>
              <w:right w:val="single" w:color="000000" w:sz="4" w:space="0"/>
            </w:tcBorders>
            <w:tcMar>
              <w:top w:w="0" w:type="dxa"/>
              <w:left w:w="0" w:type="dxa"/>
              <w:bottom w:w="5" w:type="dxa"/>
              <w:right w:w="5"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w:p>
        </w:tc>
      </w:tr>
    </w:tbl>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根据水的沸点可判断当时当地的气压</w:t>
      </w:r>
      <w:r>
        <w:rPr>
          <w:rFonts w:ascii="Times New Roman" w:hAnsi="Times New Roman" w:eastAsia="Times New Roman" w:cs="Times New Roman"/>
          <w:kern w:val="0"/>
          <w:szCs w:val="21"/>
        </w:rPr>
        <w:t>__________</w:t>
      </w:r>
      <w:r>
        <w:rPr>
          <w:rFonts w:ascii="宋体" w:cs="宋体"/>
          <w:kern w:val="0"/>
          <w:szCs w:val="21"/>
        </w:rPr>
        <w:t>填“是”或“不是”标准大气压。</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小华和另一位同学选用的实验装置相同，且同时开始实验，但水开始沸腾的时间不同，他们绘制的沸腾图像如图丙所示，其中水的质量较大的图像为</w:t>
      </w:r>
      <w:r>
        <w:rPr>
          <w:rFonts w:ascii="Times New Roman" w:hAnsi="Times New Roman" w:eastAsia="Times New Roman" w:cs="Times New Roman"/>
          <w:kern w:val="0"/>
          <w:szCs w:val="21"/>
        </w:rPr>
        <w:t>__________</w:t>
      </w:r>
      <w:r>
        <w:rPr>
          <w:rFonts w:ascii="宋体" w:cs="宋体"/>
          <w:kern w:val="0"/>
          <w:szCs w:val="21"/>
        </w:rPr>
        <w:t>填“”或“”。</w:t>
      </w:r>
    </w:p>
    <w:bookmarkEnd w:id="20"/>
    <w:p>
      <w:pPr>
        <w:spacing w:line="360" w:lineRule="auto"/>
        <w:ind w:left="420"/>
        <w:textAlignment w:val="center"/>
        <w:rPr>
          <w:rFonts w:ascii="Times New Roman" w:hAnsi="Times New Roman" w:eastAsia="Times New Roman" w:cs="Times New Roman"/>
          <w:kern w:val="0"/>
          <w:sz w:val="24"/>
          <w:szCs w:val="24"/>
        </w:rPr>
      </w:pP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22.  </w:t>
      </w:r>
      <w:bookmarkStart w:id="21" w:name="79ee3aa7-96c5-4ed7-b613-a655b537f699"/>
      <w:r>
        <w:rPr>
          <w:rFonts w:ascii="宋体" w:cs="宋体"/>
          <w:kern w:val="0"/>
          <w:szCs w:val="21"/>
        </w:rPr>
        <w:t>某同学用下列器材探究“液体内部的压强”。</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drawing>
          <wp:inline distT="0" distB="0" distL="0" distR="0">
            <wp:extent cx="3209925" cy="1514475"/>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27">
                      <a:extLst>
                        <a:ext uri="{28A0092B-C50C-407E-A947-70E740481C1C}">
                          <a14:useLocalDpi xmlns:a14="http://schemas.microsoft.com/office/drawing/2010/main" val="0"/>
                        </a:ext>
                      </a:extLst>
                    </a:blip>
                    <a:stretch>
                      <a:fillRect/>
                    </a:stretch>
                  </pic:blipFill>
                  <pic:spPr>
                    <a:xfrm>
                      <a:off x="0" y="0"/>
                      <a:ext cx="3209925" cy="1514475"/>
                    </a:xfrm>
                    <a:prstGeom prst="rect">
                      <a:avLst/>
                    </a:prstGeom>
                    <a:noFill/>
                    <a:ln>
                      <a:noFill/>
                    </a:ln>
                  </pic:spPr>
                </pic:pic>
              </a:graphicData>
            </a:graphic>
          </wp:inline>
        </w:drawing>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他向图甲的形管内注入适量的红墨水，红墨水静止时，形管两侧液面高度</w:t>
      </w:r>
      <w:r>
        <w:rPr>
          <w:rFonts w:ascii="Times New Roman" w:hAnsi="Times New Roman" w:eastAsia="Times New Roman" w:cs="Times New Roman"/>
          <w:kern w:val="0"/>
          <w:szCs w:val="21"/>
        </w:rPr>
        <w:t>________</w:t>
      </w:r>
      <w:r>
        <w:rPr>
          <w:rFonts w:ascii="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图乙中的压强计通过形管两侧液面的</w:t>
      </w:r>
      <w:r>
        <w:rPr>
          <w:rFonts w:ascii="Times New Roman" w:hAnsi="Times New Roman" w:eastAsia="Times New Roman" w:cs="Times New Roman"/>
          <w:kern w:val="0"/>
          <w:szCs w:val="21"/>
        </w:rPr>
        <w:t>________</w:t>
      </w:r>
      <w:r>
        <w:rPr>
          <w:rFonts w:ascii="宋体" w:cs="宋体"/>
          <w:kern w:val="0"/>
          <w:szCs w:val="21"/>
        </w:rPr>
        <w:t>来反映橡皮膜所受压强的大小，用手指按压橡皮膜发现形管中的液面升降灵活，说明该装置</w:t>
      </w:r>
      <w:r>
        <w:rPr>
          <w:rFonts w:ascii="Times New Roman" w:hAnsi="Times New Roman" w:eastAsia="Times New Roman" w:cs="Times New Roman"/>
          <w:kern w:val="0"/>
          <w:szCs w:val="21"/>
        </w:rPr>
        <w:t>________</w:t>
      </w:r>
      <w:r>
        <w:rPr>
          <w:rFonts w:ascii="宋体" w:cs="宋体"/>
          <w:kern w:val="0"/>
          <w:szCs w:val="21"/>
        </w:rPr>
        <w:t>。填“漏气”或“不漏气”</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他把探头放入水面下处，探头受到水的压强是</w:t>
      </w:r>
      <w:r>
        <w:rPr>
          <w:rFonts w:ascii="Times New Roman" w:hAnsi="Times New Roman" w:eastAsia="Times New Roman" w:cs="Times New Roman"/>
          <w:kern w:val="0"/>
          <w:szCs w:val="21"/>
        </w:rPr>
        <w:t>________</w:t>
      </w:r>
      <w:r>
        <w:rPr>
          <w:rFonts w:ascii="宋体" w:cs="宋体"/>
          <w:kern w:val="0"/>
          <w:szCs w:val="21"/>
        </w:rPr>
        <w:t>；继续向下移动探头，会看到形管两侧液面的高度差变大，说明液体内部的压强与液体的</w:t>
      </w:r>
      <w:r>
        <w:rPr>
          <w:rFonts w:ascii="Times New Roman" w:hAnsi="Times New Roman" w:eastAsia="Times New Roman" w:cs="Times New Roman"/>
          <w:kern w:val="0"/>
          <w:szCs w:val="21"/>
        </w:rPr>
        <w:t>________</w:t>
      </w:r>
      <w:r>
        <w:rPr>
          <w:rFonts w:ascii="宋体" w:cs="宋体"/>
          <w:kern w:val="0"/>
          <w:szCs w:val="21"/>
        </w:rPr>
        <w:t>有关。取</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为了检验“液体内部的压强与液体密度有关”这一结论，他用图丙的装置，在容器的左右两侧分别装入深度相同的不同液体，看到橡皮膜向左侧凸起，则</w:t>
      </w:r>
      <w:r>
        <w:rPr>
          <w:rFonts w:ascii="Times New Roman" w:hAnsi="Times New Roman" w:eastAsia="Times New Roman" w:cs="Times New Roman"/>
          <w:kern w:val="0"/>
          <w:szCs w:val="21"/>
        </w:rPr>
        <w:t>________</w:t>
      </w:r>
      <w:r>
        <w:rPr>
          <w:rFonts w:ascii="宋体" w:cs="宋体"/>
          <w:kern w:val="0"/>
          <w:szCs w:val="21"/>
        </w:rPr>
        <w:t>侧液体的密度较大。填“左”或“右”</w:t>
      </w:r>
    </w:p>
    <w:bookmarkEnd w:id="21"/>
    <w:p>
      <w:pPr>
        <w:spacing w:line="360" w:lineRule="auto"/>
        <w:ind w:left="420"/>
        <w:textAlignment w:val="center"/>
        <w:rPr>
          <w:rFonts w:ascii="Times New Roman" w:hAnsi="Times New Roman" w:eastAsia="Times New Roman" w:cs="Times New Roman"/>
          <w:kern w:val="0"/>
          <w:sz w:val="24"/>
          <w:szCs w:val="24"/>
        </w:rPr>
      </w:pPr>
    </w:p>
    <w:p>
      <w:pPr>
        <w:spacing w:line="360" w:lineRule="auto"/>
        <w:ind w:left="420"/>
        <w:textAlignment w:val="center"/>
        <w:rPr>
          <w:rFonts w:ascii="Times New Roman" w:hAnsi="Times New Roman" w:eastAsia="Times New Roman" w:cs="Times New Roman"/>
          <w:kern w:val="0"/>
          <w:sz w:val="24"/>
          <w:szCs w:val="24"/>
        </w:rPr>
      </w:pPr>
      <w:r>
        <w:rPr>
          <w:rFonts w:ascii="黑体" w:hAnsi="黑体" w:eastAsia="黑体" w:cs="黑体"/>
        </w:rPr>
        <w:t>五、计算题（本大题共</w:t>
      </w:r>
      <w:r>
        <w:rPr>
          <w:rFonts w:ascii="Times New Roman" w:hAnsi="Times New Roman" w:eastAsia="Times New Roman" w:cs="Times New Roman"/>
          <w:b/>
        </w:rPr>
        <w:t>2</w:t>
      </w:r>
      <w:r>
        <w:rPr>
          <w:rFonts w:ascii="黑体" w:hAnsi="黑体" w:eastAsia="黑体" w:cs="黑体"/>
        </w:rPr>
        <w:t>小题，共</w:t>
      </w:r>
      <w:r>
        <w:rPr>
          <w:rFonts w:ascii="Times New Roman" w:hAnsi="Times New Roman" w:eastAsia="Times New Roman" w:cs="Times New Roman"/>
          <w:b/>
        </w:rPr>
        <w:t>16.0</w:t>
      </w:r>
      <w:r>
        <w:rPr>
          <w:rFonts w:ascii="黑体" w:hAnsi="黑体" w:eastAsia="黑体" w:cs="黑体"/>
        </w:rPr>
        <w:t>分）</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23.  </w:t>
      </w:r>
      <w:bookmarkStart w:id="22" w:name="8ef1469d-0232-40d8-8339-d40091bdc137"/>
      <w:r>
        <w:rPr>
          <w:rFonts w:ascii="宋体" w:cs="宋体"/>
          <w:kern w:val="0"/>
          <w:szCs w:val="21"/>
        </w:rPr>
        <w:t>如图所示，放在水平桌面上的容器，侧壁上有一开口弯管，弯管内的液面高度，其顶部和底部的面积均为，顶</w:t>
      </w:r>
      <w:r>
        <w:rPr>
          <w:rFonts w:ascii="Times New Roman" w:hAnsi="Times New Roman" w:eastAsia="Times New Roman" w:cs="Times New Roman"/>
          <w:kern w:val="0"/>
          <w:sz w:val="24"/>
          <w:szCs w:val="24"/>
        </w:rPr>
        <w:drawing>
          <wp:anchor distT="0" distB="0" distL="114300" distR="114300" simplePos="0" relativeHeight="251661312" behindDoc="0" locked="0" layoutInCell="1" allowOverlap="0">
            <wp:simplePos x="0" y="0"/>
            <wp:positionH relativeFrom="column">
              <wp:align>right</wp:align>
            </wp:positionH>
            <wp:positionV relativeFrom="line">
              <wp:posOffset>76200</wp:posOffset>
            </wp:positionV>
            <wp:extent cx="1524000" cy="1238250"/>
            <wp:effectExtent l="0" t="0" r="0" b="0"/>
            <wp:wrapSquare wrapText="left"/>
            <wp:docPr id="189" name="图片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89"/>
                    <pic:cNvPicPr>
                      <a:picLocks noChangeAspect="1" noChangeArrowheads="1"/>
                    </pic:cNvPicPr>
                  </pic:nvPicPr>
                  <pic:blipFill>
                    <a:blip r:embed="rId28">
                      <a:extLst>
                        <a:ext uri="{28A0092B-C50C-407E-A947-70E740481C1C}">
                          <a14:useLocalDpi xmlns:a14="http://schemas.microsoft.com/office/drawing/2010/main" val="0"/>
                        </a:ext>
                      </a:extLst>
                    </a:blip>
                    <a:stretch>
                      <a:fillRect/>
                    </a:stretch>
                  </pic:blipFill>
                  <pic:spPr>
                    <a:xfrm>
                      <a:off x="0" y="0"/>
                      <a:ext cx="1524000" cy="1238250"/>
                    </a:xfrm>
                    <a:prstGeom prst="rect">
                      <a:avLst/>
                    </a:prstGeom>
                    <a:noFill/>
                  </pic:spPr>
                </pic:pic>
              </a:graphicData>
            </a:graphic>
          </wp:anchor>
        </w:drawing>
      </w:r>
      <w:r>
        <w:rPr>
          <w:rFonts w:ascii="宋体" w:cs="宋体"/>
          <w:kern w:val="0"/>
          <w:szCs w:val="21"/>
        </w:rPr>
        <w:t>部到底部的高度，容器中的液体密度为，取求：</w:t>
      </w:r>
      <w:r>
        <w:rPr>
          <w:rFonts w:ascii="宋体" w:cs="宋体"/>
          <w:kern w:val="0"/>
          <w:szCs w:val="21"/>
        </w:rPr>
        <w:br w:type="textWrapping"/>
      </w:r>
      <w:r>
        <w:rPr>
          <w:rFonts w:ascii="宋体" w:cs="宋体"/>
          <w:kern w:val="0"/>
          <w:szCs w:val="21"/>
        </w:rPr>
        <w:t>液体对容器底部的压强；</w:t>
      </w:r>
      <w:r>
        <w:rPr>
          <w:rFonts w:ascii="宋体" w:cs="宋体"/>
          <w:kern w:val="0"/>
          <w:szCs w:val="21"/>
        </w:rPr>
        <w:br w:type="textWrapping"/>
      </w:r>
      <w:r>
        <w:rPr>
          <w:rFonts w:ascii="宋体" w:cs="宋体"/>
          <w:kern w:val="0"/>
          <w:szCs w:val="21"/>
        </w:rPr>
        <w:t>液体对容器底部的压力．</w:t>
      </w:r>
      <w:r>
        <w:rPr>
          <w:rFonts w:ascii="宋体" w:cs="宋体"/>
          <w:kern w:val="0"/>
          <w:szCs w:val="21"/>
        </w:rPr>
        <w:br w:type="textWrapping"/>
      </w:r>
      <w:r>
        <w:rPr>
          <w:rFonts w:ascii="宋体" w:cs="宋体"/>
          <w:kern w:val="0"/>
          <w:szCs w:val="21"/>
        </w:rPr>
        <w:t>液体对容器顶部的压力．</w:t>
      </w:r>
      <w:bookmarkEnd w:id="22"/>
    </w:p>
    <w:p>
      <w:pPr>
        <w:spacing w:line="360" w:lineRule="auto"/>
      </w:pPr>
      <w:r>
        <w:rPr/>
        <w:br w:type="textWrapping" w:clear="all"/>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24.  </w:t>
      </w:r>
      <w:bookmarkStart w:id="23" w:name="a279accb-27cd-4239-a703-48c0f288e9b0"/>
      <w:r>
        <w:rPr>
          <w:rFonts w:ascii="宋体" w:cs="宋体"/>
          <w:kern w:val="0"/>
          <w:szCs w:val="21"/>
        </w:rPr>
        <w:t>如图甲所示，用电动机和滑轮组把密度为，体积为的矿石，从水底匀速整个打捞起来，取，水的密度为。</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drawing>
          <wp:inline distT="0" distB="0" distL="0" distR="0">
            <wp:extent cx="2676525" cy="1400175"/>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29">
                      <a:extLst>
                        <a:ext uri="{28A0092B-C50C-407E-A947-70E740481C1C}">
                          <a14:useLocalDpi xmlns:a14="http://schemas.microsoft.com/office/drawing/2010/main" val="0"/>
                        </a:ext>
                      </a:extLst>
                    </a:blip>
                    <a:stretch>
                      <a:fillRect/>
                    </a:stretch>
                  </pic:blipFill>
                  <pic:spPr>
                    <a:xfrm>
                      <a:off x="0" y="0"/>
                      <a:ext cx="2676525" cy="1400175"/>
                    </a:xfrm>
                    <a:prstGeom prst="rect">
                      <a:avLst/>
                    </a:prstGeom>
                    <a:noFill/>
                    <a:ln>
                      <a:noFill/>
                    </a:ln>
                  </pic:spPr>
                </pic:pic>
              </a:graphicData>
            </a:graphic>
          </wp:inline>
        </w:drawing>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求矿石的重力；</w:t>
      </w:r>
    </w:p>
    <w:p>
      <w:pPr>
        <w:spacing w:line="360" w:lineRule="auto"/>
        <w:ind w:left="420"/>
        <w:textAlignment w:val="center"/>
        <w:rPr>
          <w:rFonts w:ascii="Times New Roman" w:hAnsi="Times New Roman" w:eastAsia="Times New Roman" w:cs="Times New Roman"/>
          <w:kern w:val="0"/>
          <w:sz w:val="24"/>
          <w:szCs w:val="24"/>
        </w:rPr>
      </w:pPr>
      <w:r>
        <w:rPr>
          <w:rFonts w:ascii="宋体" w:cs="宋体"/>
          <w:kern w:val="0"/>
          <w:szCs w:val="21"/>
        </w:rPr>
        <w:t>求矿石浸没在水中时受到的浮力；</w:t>
      </w:r>
    </w:p>
    <w:p>
      <w:pPr>
        <w:spacing w:line="360" w:lineRule="auto"/>
        <w:ind w:left="420"/>
        <w:textAlignment w:val="center"/>
        <w:rPr>
          <w:rFonts w:ascii="Times New Roman" w:hAnsi="Times New Roman" w:eastAsia="Times New Roman" w:cs="Times New Roman"/>
          <w:kern w:val="0"/>
          <w:sz w:val="24"/>
          <w:szCs w:val="24"/>
        </w:rPr>
      </w:pPr>
    </w:p>
    <w:bookmarkEnd w:id="23"/>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br w:type="page"/>
      </w:r>
    </w:p>
    <w:p>
      <w:pPr>
        <w:spacing w:line="360" w:lineRule="auto"/>
        <w:textAlignment w:val="center"/>
        <w:rPr>
          <w:rFonts w:ascii="Times New Roman" w:hAnsi="Times New Roman" w:eastAsia="Times New Roman" w:cs="Times New Roman"/>
          <w:kern w:val="0"/>
          <w:sz w:val="24"/>
          <w:szCs w:val="24"/>
        </w:rPr>
      </w:pPr>
    </w:p>
    <w:p>
      <w:pPr>
        <w:spacing w:line="360" w:lineRule="auto"/>
        <w:textAlignment w:val="center"/>
        <w:rPr>
          <w:rFonts w:ascii="Times New Roman" w:hAnsi="Times New Roman" w:eastAsia="Times New Roman" w:cs="Times New Roman"/>
          <w:kern w:val="0"/>
          <w:sz w:val="24"/>
          <w:szCs w:val="24"/>
        </w:rPr>
      </w:pPr>
    </w:p>
    <w:p>
      <w:pPr>
        <w:spacing w:line="360" w:lineRule="auto"/>
        <w:textAlignment w:val="center"/>
        <w:rPr>
          <w:rFonts w:ascii="Times New Roman" w:hAnsi="Times New Roman" w:eastAsia="Times New Roman" w:cs="Times New Roman"/>
          <w:kern w:val="0"/>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531" w:bottom="1440" w:left="1531" w:header="499" w:footer="499" w:gutter="0"/>
          <w:cols w:space="425" w:num="1" w:sep="1"/>
          <w:docGrid w:type="lines" w:linePitch="312" w:charSpace="0"/>
        </w:sectPr>
      </w:pPr>
      <w:r>
        <w:rPr>
          <w:rFonts w:ascii="宋体" w:cs="宋体"/>
          <w:kern w:val="0"/>
          <w:szCs w:val="21"/>
        </w:rPr>
        <w:br w:type="textWrapping"/>
      </w:r>
      <w:r>
        <w:rPr>
          <w:rFonts w:ascii="宋体" w:cs="宋体"/>
          <w:kern w:val="0"/>
          <w:szCs w:val="21"/>
        </w:rPr>
        <w:br w:type="textWrapping"/>
      </w:r>
    </w:p>
    <w:p>
      <w:bookmarkStart w:id="24" w:name="_GoBack"/>
      <w:bookmarkEnd w:id="24"/>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17</w:instrText>
    </w:r>
    <w:r>
      <w:fldChar w:fldCharType="end"/>
    </w:r>
    <w:r>
      <w:instrText xml:space="preserve"> </w:instrText>
    </w:r>
    <w:r>
      <w:fldChar w:fldCharType="separate"/>
    </w:r>
    <w:r>
      <w:t>17</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17</w:instrText>
    </w:r>
    <w:r>
      <w:fldChar w:fldCharType="end"/>
    </w:r>
    <w:r>
      <w:instrText xml:space="preserve"> </w:instrText>
    </w:r>
    <w:r>
      <w:fldChar w:fldCharType="separate"/>
    </w:r>
    <w:r>
      <w:t>17</w:t>
    </w:r>
    <w:r>
      <w:fldChar w:fldCharType="end"/>
    </w:r>
    <w:r>
      <w:rPr>
        <w:rFonts w:hint="eastAsia"/>
      </w:rPr>
      <w:t>页</w:t>
    </w:r>
  </w:p>
  <w:p>
    <w:pPr>
      <w:pStyle w:val="3"/>
    </w:pPr>
  </w:p>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RmNTI3YjZiN2VhMjFiNzdlMjgxNjJmMDc2MWE5N2MifQ=="/>
  </w:docVars>
  <w:rsids>
    <w:rsidRoot w:val="00000000"/>
    <w:rsid w:val="004151FC"/>
    <w:rsid w:val="00C02FC6"/>
    <w:rsid w:val="1C75619F"/>
    <w:rsid w:val="74AC316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5"/>
    <w:link w:val="4"/>
    <w:uiPriority w:val="99"/>
    <w:rPr>
      <w:rFonts w:ascii="Cambria Math" w:hAnsi="宋体" w:eastAsia="宋体" w:cs="Cambria Math"/>
      <w:sz w:val="18"/>
      <w:szCs w:val="18"/>
    </w:rPr>
  </w:style>
  <w:style w:type="character" w:customStyle="1" w:styleId="9">
    <w:name w:val="页脚 字符"/>
    <w:basedOn w:val="5"/>
    <w:link w:val="3"/>
    <w:qFormat/>
    <w:uiPriority w:val="99"/>
    <w:rPr>
      <w:rFonts w:ascii="Cambria Math" w:hAnsi="宋体" w:eastAsia="宋体" w:cs="Cambria Math"/>
      <w:sz w:val="18"/>
      <w:szCs w:val="18"/>
    </w:rPr>
  </w:style>
  <w:style w:type="character" w:customStyle="1" w:styleId="10">
    <w:name w:val="批注框文本 字符"/>
    <w:basedOn w:val="5"/>
    <w:link w:val="2"/>
    <w:semiHidden/>
    <w:qFormat/>
    <w:uiPriority w:val="99"/>
    <w:rPr>
      <w:rFonts w:ascii="Cambria Math" w:hAnsi="宋体" w:eastAsia="宋体" w:cs="Cambria Math"/>
      <w:sz w:val="18"/>
      <w:szCs w:val="18"/>
    </w:rPr>
  </w:style>
  <w:style w:type="paragraph" w:customStyle="1" w:styleId="11">
    <w:name w:val="No Spacing"/>
    <w:link w:val="12"/>
    <w:qFormat/>
    <w:uiPriority w:val="1"/>
    <w:rPr>
      <w:rFonts w:ascii="Cambria Math" w:hAnsi="宋体" w:eastAsia="宋体" w:cs="Cambria Math"/>
      <w:sz w:val="22"/>
      <w:szCs w:val="22"/>
      <w:lang w:val="en-US" w:eastAsia="zh-CN" w:bidi="ar-SA"/>
    </w:rPr>
  </w:style>
  <w:style w:type="character" w:customStyle="1" w:styleId="12">
    <w:name w:val="无间隔 字符"/>
    <w:basedOn w:val="5"/>
    <w:link w:val="11"/>
    <w:qFormat/>
    <w:uiPriority w:val="1"/>
    <w:rPr>
      <w:rFonts w:ascii="Cambria Math" w:hAnsi="宋体" w:eastAsia="宋体" w:cs="Cambria Math"/>
      <w:kern w:val="0"/>
      <w:sz w:val="22"/>
    </w:rPr>
  </w:style>
  <w:style w:type="paragraph" w:customStyle="1" w:styleId="13">
    <w:name w:val="List Paragraph"/>
    <w:basedOn w:val="1"/>
    <w:qFormat/>
    <w:uiPriority w:val="34"/>
    <w:pPr>
      <w:ind w:firstLine="420" w:firstLineChars="200"/>
    </w:pPr>
  </w:style>
  <w:style w:type="character" w:customStyle="1" w:styleId="14">
    <w:name w:val="不明显强调1"/>
    <w:basedOn w:val="5"/>
    <w:qFormat/>
    <w:uiPriority w:val="19"/>
    <w:rPr>
      <w:rFonts w:ascii="Cambria Math" w:hAnsi="宋体" w:eastAsia="宋体" w:cs="Cambria Math"/>
      <w:i/>
      <w:iCs/>
      <w:color w:val="808080" w:themeColor="text1" w:themeTint="80"/>
      <w14:textFill>
        <w14:solidFill>
          <w14:schemeClr w14:val="tx1">
            <w14:lumMod w14:val="50000"/>
            <w14:lumOff w14:val="50000"/>
          </w14:schemeClr>
        </w14:solidFill>
      </w14:textFill>
    </w:rPr>
  </w:style>
  <w:style w:type="character" w:customStyle="1" w:styleId="15">
    <w:name w:val="Placeholder Text"/>
    <w:basedOn w:val="5"/>
    <w:semiHidden/>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1" Type="http://schemas.openxmlformats.org/officeDocument/2006/relationships/fontTable" Target="fontTable.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21.jpeg"/><Relationship Id="rId28" Type="http://schemas.openxmlformats.org/officeDocument/2006/relationships/image" Target="media/image20.png"/><Relationship Id="rId27" Type="http://schemas.openxmlformats.org/officeDocument/2006/relationships/image" Target="media/image19.jpeg"/><Relationship Id="rId26" Type="http://schemas.openxmlformats.org/officeDocument/2006/relationships/image" Target="media/image18.jpeg"/><Relationship Id="rId25" Type="http://schemas.openxmlformats.org/officeDocument/2006/relationships/image" Target="media/image17.jpeg"/><Relationship Id="rId24" Type="http://schemas.openxmlformats.org/officeDocument/2006/relationships/image" Target="media/image16.jpeg"/><Relationship Id="rId23" Type="http://schemas.openxmlformats.org/officeDocument/2006/relationships/image" Target="media/image15.jpeg"/><Relationship Id="rId22" Type="http://schemas.openxmlformats.org/officeDocument/2006/relationships/image" Target="media/image14.png"/><Relationship Id="rId21" Type="http://schemas.openxmlformats.org/officeDocument/2006/relationships/image" Target="media/image13.jpe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iflytek</Company>
  <Pages>8</Pages>
  <Words>2965</Words>
  <Characters>3237</Characters>
  <Lines>73</Lines>
  <Paragraphs>20</Paragraphs>
  <TotalTime>12</TotalTime>
  <ScaleCrop>false</ScaleCrop>
  <LinksUpToDate>false</LinksUpToDate>
  <CharactersWithSpaces>3482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2023-03-19T17:16:00Z</dcterms:created>
  <dc:creator>iflytek</dc:creator>
  <dc:description>e60c35c8-42ae-4a1b-8d4f-333b02a7753f</dc:description>
  <cp:lastModifiedBy>Administrator</cp:lastModifiedBy>
  <dcterms:modified xsi:type="dcterms:W3CDTF">2023-09-06T06:30:48Z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